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7F" w:rsidRDefault="001C407F">
      <w:pPr>
        <w:pStyle w:val="a3"/>
        <w:ind w:firstLine="0"/>
        <w:rPr>
          <w:sz w:val="30"/>
        </w:rPr>
      </w:pPr>
    </w:p>
    <w:p w:rsidR="001C407F" w:rsidRDefault="001C407F">
      <w:pPr>
        <w:pStyle w:val="a3"/>
        <w:spacing w:before="10"/>
        <w:ind w:firstLine="0"/>
        <w:rPr>
          <w:sz w:val="32"/>
        </w:rPr>
      </w:pPr>
    </w:p>
    <w:p w:rsidR="0012012C" w:rsidRDefault="0012012C">
      <w:pPr>
        <w:spacing w:before="1"/>
        <w:ind w:left="394"/>
        <w:rPr>
          <w:b/>
          <w:sz w:val="28"/>
          <w:u w:val="thick"/>
        </w:rPr>
      </w:pPr>
    </w:p>
    <w:p w:rsidR="0012012C" w:rsidRDefault="0012012C">
      <w:pPr>
        <w:spacing w:before="1"/>
        <w:ind w:left="394"/>
        <w:rPr>
          <w:b/>
          <w:sz w:val="28"/>
          <w:u w:val="thick"/>
        </w:rPr>
      </w:pPr>
    </w:p>
    <w:p w:rsidR="0012012C" w:rsidRDefault="0012012C" w:rsidP="0012012C">
      <w:pPr>
        <w:spacing w:before="1"/>
        <w:rPr>
          <w:b/>
          <w:sz w:val="28"/>
          <w:u w:val="thick"/>
        </w:rPr>
      </w:pPr>
    </w:p>
    <w:p w:rsidR="0012012C" w:rsidRDefault="0012012C">
      <w:pPr>
        <w:spacing w:before="1"/>
        <w:ind w:left="394"/>
        <w:rPr>
          <w:b/>
          <w:sz w:val="28"/>
          <w:u w:val="thick"/>
        </w:rPr>
      </w:pPr>
    </w:p>
    <w:p w:rsidR="001C407F" w:rsidRDefault="00437DAD">
      <w:pPr>
        <w:spacing w:before="1"/>
        <w:ind w:left="394"/>
        <w:rPr>
          <w:b/>
          <w:sz w:val="28"/>
        </w:rPr>
      </w:pPr>
      <w:r>
        <w:rPr>
          <w:b/>
          <w:sz w:val="28"/>
          <w:u w:val="thick"/>
        </w:rPr>
        <w:t>Цель:</w:t>
      </w:r>
    </w:p>
    <w:p w:rsidR="0012012C" w:rsidRPr="0012012C" w:rsidRDefault="00437DAD" w:rsidP="0012012C">
      <w:pPr>
        <w:spacing w:before="77" w:line="322" w:lineRule="exact"/>
        <w:ind w:left="387" w:right="2758"/>
      </w:pPr>
      <w:r>
        <w:br w:type="column"/>
      </w:r>
      <w:r w:rsidR="0012012C">
        <w:lastRenderedPageBreak/>
        <w:t xml:space="preserve">                             </w:t>
      </w:r>
      <w:r w:rsidR="0012012C" w:rsidRPr="00F92F8E">
        <w:rPr>
          <w:b/>
          <w:color w:val="333333"/>
          <w:sz w:val="24"/>
          <w:szCs w:val="24"/>
          <w:lang w:eastAsia="ru-RU"/>
        </w:rPr>
        <w:t xml:space="preserve"> </w:t>
      </w:r>
    </w:p>
    <w:p w:rsidR="0012012C" w:rsidRDefault="0012012C">
      <w:pPr>
        <w:spacing w:before="77" w:line="322" w:lineRule="exact"/>
        <w:ind w:left="387" w:right="2758"/>
        <w:jc w:val="center"/>
        <w:rPr>
          <w:b/>
          <w:sz w:val="28"/>
        </w:rPr>
      </w:pPr>
      <w:r w:rsidRPr="00F92F8E">
        <w:rPr>
          <w:b/>
          <w:color w:val="333333"/>
          <w:sz w:val="24"/>
          <w:szCs w:val="24"/>
          <w:lang w:eastAsia="ru-RU"/>
        </w:rPr>
        <w:t xml:space="preserve">  </w:t>
      </w:r>
    </w:p>
    <w:p w:rsidR="001C407F" w:rsidRDefault="00437DAD">
      <w:pPr>
        <w:spacing w:before="77" w:line="322" w:lineRule="exact"/>
        <w:ind w:left="387" w:right="2758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1C407F" w:rsidRDefault="00437DAD">
      <w:pPr>
        <w:pStyle w:val="Heading1"/>
        <w:ind w:right="2759"/>
      </w:pPr>
      <w:r>
        <w:t>работы</w:t>
      </w:r>
      <w:r>
        <w:rPr>
          <w:spacing w:val="-3"/>
        </w:rPr>
        <w:t xml:space="preserve"> </w:t>
      </w:r>
      <w:r w:rsidR="0012012C">
        <w:t>МБОУ</w:t>
      </w:r>
      <w:r>
        <w:rPr>
          <w:spacing w:val="-2"/>
        </w:rPr>
        <w:t xml:space="preserve"> </w:t>
      </w:r>
      <w:r w:rsidR="0012012C">
        <w:rPr>
          <w:spacing w:val="-2"/>
        </w:rPr>
        <w:t>«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12012C">
        <w:t xml:space="preserve">2 </w:t>
      </w:r>
      <w:proofErr w:type="spellStart"/>
      <w:r w:rsidR="0012012C">
        <w:t>с</w:t>
      </w:r>
      <w:proofErr w:type="gramStart"/>
      <w:r w:rsidR="0012012C">
        <w:t>.Т</w:t>
      </w:r>
      <w:proofErr w:type="gramEnd"/>
      <w:r w:rsidR="0012012C">
        <w:t>арское</w:t>
      </w:r>
      <w:proofErr w:type="spellEnd"/>
      <w:r w:rsidR="0012012C">
        <w:t xml:space="preserve">» 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«группы</w:t>
      </w:r>
      <w:r>
        <w:rPr>
          <w:spacing w:val="-2"/>
        </w:rPr>
        <w:t xml:space="preserve"> </w:t>
      </w:r>
      <w:r>
        <w:t>риска» 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1C407F" w:rsidRDefault="001C407F">
      <w:pPr>
        <w:sectPr w:rsidR="001C407F">
          <w:type w:val="continuous"/>
          <w:pgSz w:w="16840" w:h="11910" w:orient="landscape"/>
          <w:pgMar w:top="480" w:right="740" w:bottom="280" w:left="880" w:header="720" w:footer="720" w:gutter="0"/>
          <w:cols w:num="2" w:space="720" w:equalWidth="0">
            <w:col w:w="1178" w:space="1057"/>
            <w:col w:w="12985"/>
          </w:cols>
        </w:sectPr>
      </w:pPr>
    </w:p>
    <w:p w:rsidR="001C407F" w:rsidRDefault="00437DAD">
      <w:pPr>
        <w:pStyle w:val="a4"/>
        <w:numPr>
          <w:ilvl w:val="0"/>
          <w:numId w:val="11"/>
        </w:numPr>
        <w:tabs>
          <w:tab w:val="left" w:pos="676"/>
        </w:tabs>
        <w:spacing w:line="316" w:lineRule="exact"/>
        <w:ind w:hanging="282"/>
        <w:rPr>
          <w:sz w:val="28"/>
        </w:rPr>
      </w:pPr>
      <w:r>
        <w:rPr>
          <w:sz w:val="28"/>
        </w:rPr>
        <w:lastRenderedPageBreak/>
        <w:t>Адаптация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социуме.</w:t>
      </w:r>
    </w:p>
    <w:p w:rsidR="001C407F" w:rsidRDefault="00437DAD">
      <w:pPr>
        <w:pStyle w:val="a4"/>
        <w:numPr>
          <w:ilvl w:val="0"/>
          <w:numId w:val="11"/>
        </w:numPr>
        <w:tabs>
          <w:tab w:val="left" w:pos="676"/>
        </w:tabs>
        <w:ind w:left="672" w:right="1080" w:hanging="279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1C407F" w:rsidRDefault="00437DAD">
      <w:pPr>
        <w:pStyle w:val="a4"/>
        <w:numPr>
          <w:ilvl w:val="0"/>
          <w:numId w:val="11"/>
        </w:numPr>
        <w:tabs>
          <w:tab w:val="left" w:pos="676"/>
        </w:tabs>
        <w:spacing w:line="321" w:lineRule="exact"/>
        <w:ind w:hanging="28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:rsidR="001C407F" w:rsidRDefault="00437DAD">
      <w:pPr>
        <w:pStyle w:val="a4"/>
        <w:numPr>
          <w:ilvl w:val="0"/>
          <w:numId w:val="11"/>
        </w:numPr>
        <w:tabs>
          <w:tab w:val="left" w:pos="676"/>
        </w:tabs>
        <w:ind w:hanging="282"/>
        <w:rPr>
          <w:sz w:val="28"/>
        </w:rPr>
      </w:pP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ребёнка.</w:t>
      </w:r>
    </w:p>
    <w:p w:rsidR="001C407F" w:rsidRDefault="001C407F">
      <w:pPr>
        <w:pStyle w:val="a3"/>
        <w:spacing w:before="8"/>
        <w:ind w:firstLine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2144"/>
      </w:tblGrid>
      <w:tr w:rsidR="001C407F">
        <w:trPr>
          <w:trHeight w:val="321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02" w:lineRule="exact"/>
              <w:ind w:left="786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Месяцы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spacing w:line="302" w:lineRule="exact"/>
              <w:ind w:left="4386" w:right="4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C407F">
        <w:trPr>
          <w:trHeight w:val="1609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20" w:lineRule="exact"/>
              <w:ind w:left="788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  <w:p w:rsidR="001C407F" w:rsidRDefault="00437DAD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неблагополучных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дому.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обследования.</w:t>
            </w:r>
          </w:p>
          <w:p w:rsidR="001C407F" w:rsidRDefault="00437DAD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  <w:tab w:val="left" w:pos="1573"/>
              </w:tabs>
              <w:spacing w:line="242" w:lineRule="auto"/>
              <w:ind w:left="386" w:right="-15" w:hanging="279"/>
              <w:rPr>
                <w:sz w:val="28"/>
              </w:rPr>
            </w:pPr>
            <w:r>
              <w:rPr>
                <w:sz w:val="28"/>
              </w:rPr>
              <w:t>Приглашение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безнадзор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правонарушений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бесед.</w:t>
            </w:r>
          </w:p>
          <w:p w:rsidR="001C407F" w:rsidRDefault="00437DAD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0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кружках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секциях.</w:t>
            </w:r>
          </w:p>
        </w:tc>
      </w:tr>
      <w:tr w:rsidR="001C407F">
        <w:trPr>
          <w:trHeight w:val="1610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20" w:lineRule="exact"/>
              <w:ind w:left="787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1C407F" w:rsidRDefault="00437DAD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посещаемостью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успеваемостью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</w:p>
          <w:p w:rsidR="001C407F" w:rsidRDefault="00437DAD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  <w:p w:rsidR="001C407F" w:rsidRDefault="00437DAD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2" w:lineRule="exact"/>
              <w:ind w:right="178"/>
              <w:rPr>
                <w:sz w:val="24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z w:val="24"/>
              </w:rPr>
              <w:t>.</w:t>
            </w:r>
          </w:p>
        </w:tc>
      </w:tr>
      <w:tr w:rsidR="001C407F">
        <w:trPr>
          <w:trHeight w:val="1610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20" w:lineRule="exact"/>
              <w:ind w:left="787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1C407F" w:rsidRDefault="00437DA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386" w:right="1256" w:hanging="279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уклоняющимися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учёбы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«Цель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</w:p>
          <w:p w:rsidR="001C407F" w:rsidRDefault="00437DA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proofErr w:type="gramStart"/>
            <w:r>
              <w:rPr>
                <w:sz w:val="28"/>
              </w:rPr>
              <w:t>«г</w:t>
            </w:r>
            <w:proofErr w:type="gramEnd"/>
            <w:r>
              <w:rPr>
                <w:sz w:val="28"/>
              </w:rPr>
              <w:t>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  <w:p w:rsidR="001C407F" w:rsidRDefault="00437DA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2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</w:tr>
      <w:tr w:rsidR="001C407F">
        <w:trPr>
          <w:trHeight w:val="1288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20" w:lineRule="exact"/>
              <w:ind w:left="788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-15" w:hanging="279"/>
              <w:rPr>
                <w:sz w:val="28"/>
              </w:rPr>
            </w:pPr>
            <w:r>
              <w:rPr>
                <w:sz w:val="28"/>
              </w:rPr>
              <w:t>Приглашение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безнадзор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proofErr w:type="gram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правонарушений 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Проведение профилактических бесед.</w:t>
            </w:r>
          </w:p>
          <w:p w:rsidR="001C407F" w:rsidRDefault="00437DAD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СПИДом</w:t>
            </w:r>
            <w:proofErr w:type="spellEnd"/>
            <w:r>
              <w:rPr>
                <w:sz w:val="28"/>
              </w:rPr>
              <w:t>.</w:t>
            </w:r>
          </w:p>
          <w:p w:rsidR="001C407F" w:rsidRDefault="00437DAD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311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</w:tc>
      </w:tr>
      <w:tr w:rsidR="001C407F">
        <w:trPr>
          <w:trHeight w:val="1288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20" w:lineRule="exact"/>
              <w:ind w:left="787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line="315" w:lineRule="exact"/>
              <w:ind w:hanging="352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неблагополучных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обследования.</w:t>
            </w:r>
          </w:p>
          <w:p w:rsidR="001C407F" w:rsidRDefault="00437DAD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left="388" w:hanging="28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патронажем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КДН.</w:t>
            </w:r>
          </w:p>
          <w:p w:rsidR="001C407F" w:rsidRDefault="00437DAD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22" w:lineRule="exact"/>
              <w:ind w:left="107" w:right="428" w:firstLine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уклоняющимися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</w:tbl>
    <w:p w:rsidR="001C407F" w:rsidRDefault="001C407F">
      <w:pPr>
        <w:spacing w:line="322" w:lineRule="exact"/>
        <w:rPr>
          <w:sz w:val="28"/>
        </w:rPr>
        <w:sectPr w:rsidR="001C407F">
          <w:type w:val="continuous"/>
          <w:pgSz w:w="16840" w:h="11910" w:orient="landscape"/>
          <w:pgMar w:top="48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2144"/>
      </w:tblGrid>
      <w:tr w:rsidR="001C407F">
        <w:trPr>
          <w:trHeight w:val="645"/>
        </w:trPr>
        <w:tc>
          <w:tcPr>
            <w:tcW w:w="2835" w:type="dxa"/>
          </w:tcPr>
          <w:p w:rsidR="001C407F" w:rsidRDefault="001C40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«Едином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несовершеннолетних,</w:t>
            </w:r>
          </w:p>
          <w:p w:rsidR="001C407F" w:rsidRDefault="00437DAD">
            <w:pPr>
              <w:pStyle w:val="TableParagraph"/>
              <w:spacing w:before="2" w:line="309" w:lineRule="exact"/>
              <w:ind w:left="386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ситуации»</w:t>
            </w:r>
          </w:p>
        </w:tc>
      </w:tr>
      <w:tr w:rsidR="001C407F">
        <w:trPr>
          <w:trHeight w:val="642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20" w:lineRule="exact"/>
              <w:ind w:left="788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дневников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  <w:p w:rsidR="001C407F" w:rsidRDefault="00437DAD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</w:tr>
      <w:tr w:rsidR="001C407F">
        <w:trPr>
          <w:trHeight w:val="1932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20" w:lineRule="exact"/>
              <w:ind w:left="786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42" w:lineRule="auto"/>
              <w:ind w:right="-29" w:hanging="279"/>
              <w:rPr>
                <w:sz w:val="28"/>
              </w:rPr>
            </w:pPr>
            <w:r>
              <w:rPr>
                <w:sz w:val="28"/>
              </w:rPr>
              <w:t xml:space="preserve">Приглашение детей «группы риска» и их родителей на заседание Совета профилактики </w:t>
            </w:r>
            <w:proofErr w:type="spellStart"/>
            <w:proofErr w:type="gramStart"/>
            <w:r>
              <w:rPr>
                <w:sz w:val="28"/>
              </w:rPr>
              <w:t>безнадзор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бесед.</w:t>
            </w:r>
          </w:p>
          <w:p w:rsidR="001C407F" w:rsidRDefault="00437DAD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  <w:tab w:val="left" w:pos="1113"/>
              </w:tabs>
              <w:ind w:left="107" w:right="930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спасти</w:t>
            </w:r>
            <w:r>
              <w:rPr>
                <w:sz w:val="28"/>
              </w:rPr>
              <w:tab/>
              <w:t>ребёнка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наркотиков?»</w:t>
            </w:r>
          </w:p>
          <w:p w:rsidR="001C407F" w:rsidRDefault="00437DAD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322" w:lineRule="exact"/>
              <w:ind w:right="1004" w:hanging="279"/>
              <w:rPr>
                <w:sz w:val="28"/>
              </w:rPr>
            </w:pPr>
            <w:r>
              <w:rPr>
                <w:sz w:val="28"/>
              </w:rPr>
              <w:t>День профилактики правонарушений с инспектором ОДН.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успеваемостью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«трудных»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успевающими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четверти.</w:t>
            </w:r>
          </w:p>
        </w:tc>
      </w:tr>
      <w:tr w:rsidR="001C407F">
        <w:trPr>
          <w:trHeight w:val="1603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13" w:lineRule="exact"/>
              <w:ind w:left="787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11602"/>
              </w:tabs>
              <w:ind w:right="240" w:hanging="279"/>
              <w:rPr>
                <w:sz w:val="28"/>
              </w:rPr>
            </w:pPr>
            <w:r>
              <w:rPr>
                <w:sz w:val="28"/>
              </w:rPr>
              <w:t>Привлечение учащихся «группы риска» к участию в акции: «Мы за здоровый образ жизни!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Присоединяйтесь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 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5-11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вредными привычками,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наркоманией и </w:t>
            </w:r>
            <w:proofErr w:type="spellStart"/>
            <w:r>
              <w:rPr>
                <w:sz w:val="28"/>
              </w:rPr>
              <w:t>СПИДом</w:t>
            </w:r>
            <w:proofErr w:type="spellEnd"/>
            <w:r>
              <w:rPr>
                <w:sz w:val="28"/>
              </w:rPr>
              <w:t>.</w:t>
            </w:r>
          </w:p>
          <w:p w:rsidR="001C407F" w:rsidRDefault="00437DA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2" w:lineRule="exact"/>
              <w:ind w:right="455" w:hanging="27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«трудных»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дому.</w:t>
            </w:r>
          </w:p>
        </w:tc>
      </w:tr>
      <w:tr w:rsidR="001C407F">
        <w:trPr>
          <w:trHeight w:val="2250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14" w:lineRule="exact"/>
              <w:ind w:left="783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0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Приглашение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1C407F" w:rsidRDefault="00437DAD">
            <w:pPr>
              <w:pStyle w:val="TableParagraph"/>
              <w:spacing w:before="2" w:line="322" w:lineRule="exact"/>
              <w:ind w:left="386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бесед.</w:t>
            </w:r>
          </w:p>
          <w:p w:rsidR="001C407F" w:rsidRDefault="00437DA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455" w:right="677" w:hanging="348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5-11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попасть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беду?»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подростковой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преступности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правонарушениях  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1C407F" w:rsidRDefault="00437DA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455" w:right="1018" w:hanging="34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маршрута.</w:t>
            </w:r>
          </w:p>
          <w:p w:rsidR="001C407F" w:rsidRDefault="00437DA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10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</w:tc>
      </w:tr>
      <w:tr w:rsidR="001C407F">
        <w:trPr>
          <w:trHeight w:val="2575"/>
        </w:trPr>
        <w:tc>
          <w:tcPr>
            <w:tcW w:w="2835" w:type="dxa"/>
          </w:tcPr>
          <w:p w:rsidR="001C407F" w:rsidRDefault="00437DAD">
            <w:pPr>
              <w:pStyle w:val="TableParagraph"/>
              <w:spacing w:line="320" w:lineRule="exact"/>
              <w:ind w:left="785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12144" w:type="dxa"/>
          </w:tcPr>
          <w:p w:rsidR="001C407F" w:rsidRDefault="00437DAD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right="1277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учёте (ВПУ)</w:t>
            </w:r>
          </w:p>
          <w:p w:rsidR="001C407F" w:rsidRDefault="00437DA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292" w:firstLine="0"/>
              <w:rPr>
                <w:sz w:val="28"/>
              </w:rPr>
            </w:pPr>
            <w:r>
              <w:rPr>
                <w:sz w:val="28"/>
              </w:rPr>
              <w:t>Трудоустройство детей «группы риска»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период летних каникул через ДМО и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1C407F" w:rsidRDefault="00437DA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929" w:firstLine="0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</w:p>
          <w:p w:rsidR="001C407F" w:rsidRDefault="00437DA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  <w:p w:rsidR="001C407F" w:rsidRDefault="00437DA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08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неблагополучных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 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</w:tr>
    </w:tbl>
    <w:p w:rsidR="00437DAD" w:rsidRDefault="00437DAD"/>
    <w:sectPr w:rsidR="00437DAD" w:rsidSect="001C407F">
      <w:pgSz w:w="16840" w:h="11910" w:orient="landscape"/>
      <w:pgMar w:top="5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8D0"/>
    <w:multiLevelType w:val="hybridMultilevel"/>
    <w:tmpl w:val="B4360772"/>
    <w:lvl w:ilvl="0" w:tplc="E06E920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2748A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2" w:tplc="5BDC750A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3" w:tplc="60D68064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10F4CAF2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5" w:tplc="453439F4">
      <w:numFmt w:val="bullet"/>
      <w:lvlText w:val="•"/>
      <w:lvlJc w:val="left"/>
      <w:pPr>
        <w:ind w:left="6257" w:hanging="281"/>
      </w:pPr>
      <w:rPr>
        <w:rFonts w:hint="default"/>
        <w:lang w:val="ru-RU" w:eastAsia="en-US" w:bidi="ar-SA"/>
      </w:rPr>
    </w:lvl>
    <w:lvl w:ilvl="6" w:tplc="9B6ADF3A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35E2A750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  <w:lvl w:ilvl="8" w:tplc="36084E00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</w:abstractNum>
  <w:abstractNum w:abstractNumId="1">
    <w:nsid w:val="354970B6"/>
    <w:multiLevelType w:val="hybridMultilevel"/>
    <w:tmpl w:val="9F5AC3CC"/>
    <w:lvl w:ilvl="0" w:tplc="2408CC9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BEA8DC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2" w:tplc="7486A1D0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3" w:tplc="4852F742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28D4D6EA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5" w:tplc="730AABD8">
      <w:numFmt w:val="bullet"/>
      <w:lvlText w:val="•"/>
      <w:lvlJc w:val="left"/>
      <w:pPr>
        <w:ind w:left="6257" w:hanging="281"/>
      </w:pPr>
      <w:rPr>
        <w:rFonts w:hint="default"/>
        <w:lang w:val="ru-RU" w:eastAsia="en-US" w:bidi="ar-SA"/>
      </w:rPr>
    </w:lvl>
    <w:lvl w:ilvl="6" w:tplc="0F84ADDC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84263254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  <w:lvl w:ilvl="8" w:tplc="1D300666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</w:abstractNum>
  <w:abstractNum w:abstractNumId="2">
    <w:nsid w:val="3BAC730C"/>
    <w:multiLevelType w:val="hybridMultilevel"/>
    <w:tmpl w:val="BEAC452C"/>
    <w:lvl w:ilvl="0" w:tplc="1A744CE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24B70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2" w:tplc="62B8A5FE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3" w:tplc="6D0C07E8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BBE25744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5" w:tplc="529E00C2">
      <w:numFmt w:val="bullet"/>
      <w:lvlText w:val="•"/>
      <w:lvlJc w:val="left"/>
      <w:pPr>
        <w:ind w:left="6257" w:hanging="281"/>
      </w:pPr>
      <w:rPr>
        <w:rFonts w:hint="default"/>
        <w:lang w:val="ru-RU" w:eastAsia="en-US" w:bidi="ar-SA"/>
      </w:rPr>
    </w:lvl>
    <w:lvl w:ilvl="6" w:tplc="7BECA4B2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ED4C33FE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  <w:lvl w:ilvl="8" w:tplc="1C4A9154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</w:abstractNum>
  <w:abstractNum w:abstractNumId="3">
    <w:nsid w:val="3D0D5F92"/>
    <w:multiLevelType w:val="hybridMultilevel"/>
    <w:tmpl w:val="65C821E6"/>
    <w:lvl w:ilvl="0" w:tplc="E06E9872">
      <w:start w:val="1"/>
      <w:numFmt w:val="decimal"/>
      <w:lvlText w:val="%1."/>
      <w:lvlJc w:val="left"/>
      <w:pPr>
        <w:ind w:left="458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500B00">
      <w:numFmt w:val="bullet"/>
      <w:lvlText w:val="•"/>
      <w:lvlJc w:val="left"/>
      <w:pPr>
        <w:ind w:left="1627" w:hanging="351"/>
      </w:pPr>
      <w:rPr>
        <w:rFonts w:hint="default"/>
        <w:lang w:val="ru-RU" w:eastAsia="en-US" w:bidi="ar-SA"/>
      </w:rPr>
    </w:lvl>
    <w:lvl w:ilvl="2" w:tplc="3BAC81E6">
      <w:numFmt w:val="bullet"/>
      <w:lvlText w:val="•"/>
      <w:lvlJc w:val="left"/>
      <w:pPr>
        <w:ind w:left="2794" w:hanging="351"/>
      </w:pPr>
      <w:rPr>
        <w:rFonts w:hint="default"/>
        <w:lang w:val="ru-RU" w:eastAsia="en-US" w:bidi="ar-SA"/>
      </w:rPr>
    </w:lvl>
    <w:lvl w:ilvl="3" w:tplc="B4C2EDA2">
      <w:numFmt w:val="bullet"/>
      <w:lvlText w:val="•"/>
      <w:lvlJc w:val="left"/>
      <w:pPr>
        <w:ind w:left="3962" w:hanging="351"/>
      </w:pPr>
      <w:rPr>
        <w:rFonts w:hint="default"/>
        <w:lang w:val="ru-RU" w:eastAsia="en-US" w:bidi="ar-SA"/>
      </w:rPr>
    </w:lvl>
    <w:lvl w:ilvl="4" w:tplc="09D6DAEE">
      <w:numFmt w:val="bullet"/>
      <w:lvlText w:val="•"/>
      <w:lvlJc w:val="left"/>
      <w:pPr>
        <w:ind w:left="5129" w:hanging="351"/>
      </w:pPr>
      <w:rPr>
        <w:rFonts w:hint="default"/>
        <w:lang w:val="ru-RU" w:eastAsia="en-US" w:bidi="ar-SA"/>
      </w:rPr>
    </w:lvl>
    <w:lvl w:ilvl="5" w:tplc="92847450">
      <w:numFmt w:val="bullet"/>
      <w:lvlText w:val="•"/>
      <w:lvlJc w:val="left"/>
      <w:pPr>
        <w:ind w:left="6297" w:hanging="351"/>
      </w:pPr>
      <w:rPr>
        <w:rFonts w:hint="default"/>
        <w:lang w:val="ru-RU" w:eastAsia="en-US" w:bidi="ar-SA"/>
      </w:rPr>
    </w:lvl>
    <w:lvl w:ilvl="6" w:tplc="C688F7D8">
      <w:numFmt w:val="bullet"/>
      <w:lvlText w:val="•"/>
      <w:lvlJc w:val="left"/>
      <w:pPr>
        <w:ind w:left="7464" w:hanging="351"/>
      </w:pPr>
      <w:rPr>
        <w:rFonts w:hint="default"/>
        <w:lang w:val="ru-RU" w:eastAsia="en-US" w:bidi="ar-SA"/>
      </w:rPr>
    </w:lvl>
    <w:lvl w:ilvl="7" w:tplc="A426CA0E">
      <w:numFmt w:val="bullet"/>
      <w:lvlText w:val="•"/>
      <w:lvlJc w:val="left"/>
      <w:pPr>
        <w:ind w:left="8631" w:hanging="351"/>
      </w:pPr>
      <w:rPr>
        <w:rFonts w:hint="default"/>
        <w:lang w:val="ru-RU" w:eastAsia="en-US" w:bidi="ar-SA"/>
      </w:rPr>
    </w:lvl>
    <w:lvl w:ilvl="8" w:tplc="05EC90FC">
      <w:numFmt w:val="bullet"/>
      <w:lvlText w:val="•"/>
      <w:lvlJc w:val="left"/>
      <w:pPr>
        <w:ind w:left="9799" w:hanging="351"/>
      </w:pPr>
      <w:rPr>
        <w:rFonts w:hint="default"/>
        <w:lang w:val="ru-RU" w:eastAsia="en-US" w:bidi="ar-SA"/>
      </w:rPr>
    </w:lvl>
  </w:abstractNum>
  <w:abstractNum w:abstractNumId="4">
    <w:nsid w:val="4EFF48E7"/>
    <w:multiLevelType w:val="hybridMultilevel"/>
    <w:tmpl w:val="FA8A1BFC"/>
    <w:lvl w:ilvl="0" w:tplc="01406BA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0F232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2" w:tplc="F9BC3104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3" w:tplc="C458D96A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49300426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5" w:tplc="6C64BDC2">
      <w:numFmt w:val="bullet"/>
      <w:lvlText w:val="•"/>
      <w:lvlJc w:val="left"/>
      <w:pPr>
        <w:ind w:left="6257" w:hanging="281"/>
      </w:pPr>
      <w:rPr>
        <w:rFonts w:hint="default"/>
        <w:lang w:val="ru-RU" w:eastAsia="en-US" w:bidi="ar-SA"/>
      </w:rPr>
    </w:lvl>
    <w:lvl w:ilvl="6" w:tplc="59628FF0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782CD1A2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  <w:lvl w:ilvl="8" w:tplc="B48848E2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</w:abstractNum>
  <w:abstractNum w:abstractNumId="5">
    <w:nsid w:val="6348138A"/>
    <w:multiLevelType w:val="hybridMultilevel"/>
    <w:tmpl w:val="8FDA1348"/>
    <w:lvl w:ilvl="0" w:tplc="F83EE5D6">
      <w:start w:val="1"/>
      <w:numFmt w:val="decimal"/>
      <w:lvlText w:val="%1."/>
      <w:lvlJc w:val="left"/>
      <w:pPr>
        <w:ind w:left="107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BA478A">
      <w:numFmt w:val="bullet"/>
      <w:lvlText w:val="•"/>
      <w:lvlJc w:val="left"/>
      <w:pPr>
        <w:ind w:left="1303" w:hanging="351"/>
      </w:pPr>
      <w:rPr>
        <w:rFonts w:hint="default"/>
        <w:lang w:val="ru-RU" w:eastAsia="en-US" w:bidi="ar-SA"/>
      </w:rPr>
    </w:lvl>
    <w:lvl w:ilvl="2" w:tplc="08E47FB8">
      <w:numFmt w:val="bullet"/>
      <w:lvlText w:val="•"/>
      <w:lvlJc w:val="left"/>
      <w:pPr>
        <w:ind w:left="2506" w:hanging="351"/>
      </w:pPr>
      <w:rPr>
        <w:rFonts w:hint="default"/>
        <w:lang w:val="ru-RU" w:eastAsia="en-US" w:bidi="ar-SA"/>
      </w:rPr>
    </w:lvl>
    <w:lvl w:ilvl="3" w:tplc="375C34EA">
      <w:numFmt w:val="bullet"/>
      <w:lvlText w:val="•"/>
      <w:lvlJc w:val="left"/>
      <w:pPr>
        <w:ind w:left="3710" w:hanging="351"/>
      </w:pPr>
      <w:rPr>
        <w:rFonts w:hint="default"/>
        <w:lang w:val="ru-RU" w:eastAsia="en-US" w:bidi="ar-SA"/>
      </w:rPr>
    </w:lvl>
    <w:lvl w:ilvl="4" w:tplc="82AEADCC">
      <w:numFmt w:val="bullet"/>
      <w:lvlText w:val="•"/>
      <w:lvlJc w:val="left"/>
      <w:pPr>
        <w:ind w:left="4913" w:hanging="351"/>
      </w:pPr>
      <w:rPr>
        <w:rFonts w:hint="default"/>
        <w:lang w:val="ru-RU" w:eastAsia="en-US" w:bidi="ar-SA"/>
      </w:rPr>
    </w:lvl>
    <w:lvl w:ilvl="5" w:tplc="1C00930C">
      <w:numFmt w:val="bullet"/>
      <w:lvlText w:val="•"/>
      <w:lvlJc w:val="left"/>
      <w:pPr>
        <w:ind w:left="6117" w:hanging="351"/>
      </w:pPr>
      <w:rPr>
        <w:rFonts w:hint="default"/>
        <w:lang w:val="ru-RU" w:eastAsia="en-US" w:bidi="ar-SA"/>
      </w:rPr>
    </w:lvl>
    <w:lvl w:ilvl="6" w:tplc="D64488E2">
      <w:numFmt w:val="bullet"/>
      <w:lvlText w:val="•"/>
      <w:lvlJc w:val="left"/>
      <w:pPr>
        <w:ind w:left="7320" w:hanging="351"/>
      </w:pPr>
      <w:rPr>
        <w:rFonts w:hint="default"/>
        <w:lang w:val="ru-RU" w:eastAsia="en-US" w:bidi="ar-SA"/>
      </w:rPr>
    </w:lvl>
    <w:lvl w:ilvl="7" w:tplc="A6602D20">
      <w:numFmt w:val="bullet"/>
      <w:lvlText w:val="•"/>
      <w:lvlJc w:val="left"/>
      <w:pPr>
        <w:ind w:left="8523" w:hanging="351"/>
      </w:pPr>
      <w:rPr>
        <w:rFonts w:hint="default"/>
        <w:lang w:val="ru-RU" w:eastAsia="en-US" w:bidi="ar-SA"/>
      </w:rPr>
    </w:lvl>
    <w:lvl w:ilvl="8" w:tplc="9CDC167E">
      <w:numFmt w:val="bullet"/>
      <w:lvlText w:val="•"/>
      <w:lvlJc w:val="left"/>
      <w:pPr>
        <w:ind w:left="9727" w:hanging="351"/>
      </w:pPr>
      <w:rPr>
        <w:rFonts w:hint="default"/>
        <w:lang w:val="ru-RU" w:eastAsia="en-US" w:bidi="ar-SA"/>
      </w:rPr>
    </w:lvl>
  </w:abstractNum>
  <w:abstractNum w:abstractNumId="6">
    <w:nsid w:val="677A7DEA"/>
    <w:multiLevelType w:val="hybridMultilevel"/>
    <w:tmpl w:val="775C76D6"/>
    <w:lvl w:ilvl="0" w:tplc="6FF2077A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D2F238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2" w:tplc="EBB8ADE8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3" w:tplc="36907ADA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680AB39E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5" w:tplc="33DC0D14">
      <w:numFmt w:val="bullet"/>
      <w:lvlText w:val="•"/>
      <w:lvlJc w:val="left"/>
      <w:pPr>
        <w:ind w:left="6257" w:hanging="281"/>
      </w:pPr>
      <w:rPr>
        <w:rFonts w:hint="default"/>
        <w:lang w:val="ru-RU" w:eastAsia="en-US" w:bidi="ar-SA"/>
      </w:rPr>
    </w:lvl>
    <w:lvl w:ilvl="6" w:tplc="3DD8D144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96801C64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  <w:lvl w:ilvl="8" w:tplc="841485B2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</w:abstractNum>
  <w:abstractNum w:abstractNumId="7">
    <w:nsid w:val="75940F27"/>
    <w:multiLevelType w:val="hybridMultilevel"/>
    <w:tmpl w:val="FB48AD42"/>
    <w:lvl w:ilvl="0" w:tplc="2994A1D8">
      <w:start w:val="1"/>
      <w:numFmt w:val="decimal"/>
      <w:lvlText w:val="%1."/>
      <w:lvlJc w:val="left"/>
      <w:pPr>
        <w:ind w:left="67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AD9CC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2" w:tplc="FF6EC972">
      <w:numFmt w:val="bullet"/>
      <w:lvlText w:val="•"/>
      <w:lvlJc w:val="left"/>
      <w:pPr>
        <w:ind w:left="3587" w:hanging="281"/>
      </w:pPr>
      <w:rPr>
        <w:rFonts w:hint="default"/>
        <w:lang w:val="ru-RU" w:eastAsia="en-US" w:bidi="ar-SA"/>
      </w:rPr>
    </w:lvl>
    <w:lvl w:ilvl="3" w:tplc="D93666AC">
      <w:numFmt w:val="bullet"/>
      <w:lvlText w:val="•"/>
      <w:lvlJc w:val="left"/>
      <w:pPr>
        <w:ind w:left="5041" w:hanging="281"/>
      </w:pPr>
      <w:rPr>
        <w:rFonts w:hint="default"/>
        <w:lang w:val="ru-RU" w:eastAsia="en-US" w:bidi="ar-SA"/>
      </w:rPr>
    </w:lvl>
    <w:lvl w:ilvl="4" w:tplc="71B24CB8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5" w:tplc="7EB0BD30">
      <w:numFmt w:val="bullet"/>
      <w:lvlText w:val="•"/>
      <w:lvlJc w:val="left"/>
      <w:pPr>
        <w:ind w:left="7949" w:hanging="281"/>
      </w:pPr>
      <w:rPr>
        <w:rFonts w:hint="default"/>
        <w:lang w:val="ru-RU" w:eastAsia="en-US" w:bidi="ar-SA"/>
      </w:rPr>
    </w:lvl>
    <w:lvl w:ilvl="6" w:tplc="855CA588">
      <w:numFmt w:val="bullet"/>
      <w:lvlText w:val="•"/>
      <w:lvlJc w:val="left"/>
      <w:pPr>
        <w:ind w:left="9403" w:hanging="281"/>
      </w:pPr>
      <w:rPr>
        <w:rFonts w:hint="default"/>
        <w:lang w:val="ru-RU" w:eastAsia="en-US" w:bidi="ar-SA"/>
      </w:rPr>
    </w:lvl>
    <w:lvl w:ilvl="7" w:tplc="CCFA2092">
      <w:numFmt w:val="bullet"/>
      <w:lvlText w:val="•"/>
      <w:lvlJc w:val="left"/>
      <w:pPr>
        <w:ind w:left="10856" w:hanging="281"/>
      </w:pPr>
      <w:rPr>
        <w:rFonts w:hint="default"/>
        <w:lang w:val="ru-RU" w:eastAsia="en-US" w:bidi="ar-SA"/>
      </w:rPr>
    </w:lvl>
    <w:lvl w:ilvl="8" w:tplc="F21009EE">
      <w:numFmt w:val="bullet"/>
      <w:lvlText w:val="•"/>
      <w:lvlJc w:val="left"/>
      <w:pPr>
        <w:ind w:left="12310" w:hanging="281"/>
      </w:pPr>
      <w:rPr>
        <w:rFonts w:hint="default"/>
        <w:lang w:val="ru-RU" w:eastAsia="en-US" w:bidi="ar-SA"/>
      </w:rPr>
    </w:lvl>
  </w:abstractNum>
  <w:abstractNum w:abstractNumId="8">
    <w:nsid w:val="77BE7A9B"/>
    <w:multiLevelType w:val="hybridMultilevel"/>
    <w:tmpl w:val="A042A66C"/>
    <w:lvl w:ilvl="0" w:tplc="FD30B7FA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EAB102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2" w:tplc="2CBA4802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3" w:tplc="FDB0F7F8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7A06A1EA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5" w:tplc="2968E8F6">
      <w:numFmt w:val="bullet"/>
      <w:lvlText w:val="•"/>
      <w:lvlJc w:val="left"/>
      <w:pPr>
        <w:ind w:left="6257" w:hanging="281"/>
      </w:pPr>
      <w:rPr>
        <w:rFonts w:hint="default"/>
        <w:lang w:val="ru-RU" w:eastAsia="en-US" w:bidi="ar-SA"/>
      </w:rPr>
    </w:lvl>
    <w:lvl w:ilvl="6" w:tplc="B922FB3A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A2FC308C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  <w:lvl w:ilvl="8" w:tplc="DF0664D0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</w:abstractNum>
  <w:abstractNum w:abstractNumId="9">
    <w:nsid w:val="7C157360"/>
    <w:multiLevelType w:val="hybridMultilevel"/>
    <w:tmpl w:val="D2B4F740"/>
    <w:lvl w:ilvl="0" w:tplc="F20A30A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06AFD2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2" w:tplc="7C78662C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3" w:tplc="3A1ED978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6F9E7998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5" w:tplc="3E0480B0">
      <w:numFmt w:val="bullet"/>
      <w:lvlText w:val="•"/>
      <w:lvlJc w:val="left"/>
      <w:pPr>
        <w:ind w:left="6257" w:hanging="281"/>
      </w:pPr>
      <w:rPr>
        <w:rFonts w:hint="default"/>
        <w:lang w:val="ru-RU" w:eastAsia="en-US" w:bidi="ar-SA"/>
      </w:rPr>
    </w:lvl>
    <w:lvl w:ilvl="6" w:tplc="43FC7F60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FDCE93D6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  <w:lvl w:ilvl="8" w:tplc="DF1CE668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</w:abstractNum>
  <w:abstractNum w:abstractNumId="10">
    <w:nsid w:val="7D3539F6"/>
    <w:multiLevelType w:val="hybridMultilevel"/>
    <w:tmpl w:val="A9F21EA4"/>
    <w:lvl w:ilvl="0" w:tplc="FC9ECF7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7C0974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2" w:tplc="08363AA0">
      <w:numFmt w:val="bullet"/>
      <w:lvlText w:val="•"/>
      <w:lvlJc w:val="left"/>
      <w:pPr>
        <w:ind w:left="2730" w:hanging="281"/>
      </w:pPr>
      <w:rPr>
        <w:rFonts w:hint="default"/>
        <w:lang w:val="ru-RU" w:eastAsia="en-US" w:bidi="ar-SA"/>
      </w:rPr>
    </w:lvl>
    <w:lvl w:ilvl="3" w:tplc="7DEC5A6A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24F29FF2">
      <w:numFmt w:val="bullet"/>
      <w:lvlText w:val="•"/>
      <w:lvlJc w:val="left"/>
      <w:pPr>
        <w:ind w:left="5081" w:hanging="281"/>
      </w:pPr>
      <w:rPr>
        <w:rFonts w:hint="default"/>
        <w:lang w:val="ru-RU" w:eastAsia="en-US" w:bidi="ar-SA"/>
      </w:rPr>
    </w:lvl>
    <w:lvl w:ilvl="5" w:tplc="9EE05D96">
      <w:numFmt w:val="bullet"/>
      <w:lvlText w:val="•"/>
      <w:lvlJc w:val="left"/>
      <w:pPr>
        <w:ind w:left="6257" w:hanging="281"/>
      </w:pPr>
      <w:rPr>
        <w:rFonts w:hint="default"/>
        <w:lang w:val="ru-RU" w:eastAsia="en-US" w:bidi="ar-SA"/>
      </w:rPr>
    </w:lvl>
    <w:lvl w:ilvl="6" w:tplc="D6AAB7E2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FBC8BCDA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  <w:lvl w:ilvl="8" w:tplc="A754ABA6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407F"/>
    <w:rsid w:val="0012012C"/>
    <w:rsid w:val="001C407F"/>
    <w:rsid w:val="0043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0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407F"/>
    <w:pPr>
      <w:ind w:hanging="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407F"/>
    <w:pPr>
      <w:ind w:left="3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407F"/>
    <w:pPr>
      <w:ind w:left="675" w:hanging="282"/>
    </w:pPr>
  </w:style>
  <w:style w:type="paragraph" w:customStyle="1" w:styleId="TableParagraph">
    <w:name w:val="Table Paragraph"/>
    <w:basedOn w:val="a"/>
    <w:uiPriority w:val="1"/>
    <w:qFormat/>
    <w:rsid w:val="001C407F"/>
    <w:pPr>
      <w:ind w:left="388"/>
    </w:pPr>
  </w:style>
  <w:style w:type="paragraph" w:styleId="a5">
    <w:name w:val="Balloon Text"/>
    <w:basedOn w:val="a"/>
    <w:link w:val="a6"/>
    <w:uiPriority w:val="99"/>
    <w:semiHidden/>
    <w:unhideWhenUsed/>
    <w:rsid w:val="0012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2023-08-31T14:22:00Z</dcterms:created>
  <dcterms:modified xsi:type="dcterms:W3CDTF">2023-08-31T14:22:00Z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