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9F" w:rsidRDefault="00C6499F"/>
    <w:p w:rsidR="001D5A4D" w:rsidRPr="001D5A4D" w:rsidRDefault="001D5A4D" w:rsidP="001D5A4D">
      <w:pPr>
        <w:shd w:val="clear" w:color="auto" w:fill="FFFFFF"/>
        <w:spacing w:after="0" w:line="680" w:lineRule="atLeast"/>
        <w:outlineLvl w:val="0"/>
        <w:rPr>
          <w:rFonts w:ascii="Arial" w:eastAsia="Times New Roman" w:hAnsi="Arial" w:cs="Arial"/>
          <w:b/>
          <w:bCs/>
          <w:color w:val="333333"/>
          <w:kern w:val="36"/>
          <w:sz w:val="48"/>
          <w:szCs w:val="48"/>
          <w:lang w:eastAsia="ru-RU"/>
        </w:rPr>
      </w:pPr>
      <w:r w:rsidRPr="001D5A4D">
        <w:rPr>
          <w:rFonts w:ascii="Arial" w:eastAsia="Times New Roman" w:hAnsi="Arial" w:cs="Arial"/>
          <w:b/>
          <w:bCs/>
          <w:color w:val="333333"/>
          <w:kern w:val="36"/>
          <w:sz w:val="48"/>
          <w:szCs w:val="48"/>
          <w:lang w:eastAsia="ru-RU"/>
        </w:rPr>
        <w:t>ФИПИ ЕГЭ - 2020: важные изменения, даты (расписание), обязательные предметы, баллы (что пишет официальный сайт) - последние актуальные новости сегодня</w:t>
      </w:r>
    </w:p>
    <w:p w:rsidR="001D5A4D" w:rsidRPr="001D5A4D" w:rsidRDefault="001D5A4D" w:rsidP="001D5A4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743200" cy="1668145"/>
            <wp:effectExtent l="19050" t="0" r="0" b="0"/>
            <wp:docPr id="1" name="Рисунок 1" descr="ФИПИ ЕГЭ - 2020: важные изменения, даты (расписание), обязательные предметы, баллы (что пишет официальный сайт) - последние актуальные новости сегод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ИПИ ЕГЭ - 2020: важные изменения, даты (расписание), обязательные предметы, баллы (что пишет официальный сайт) - последние актуальные новости сегодня"/>
                    <pic:cNvPicPr>
                      <a:picLocks noChangeAspect="1" noChangeArrowheads="1"/>
                    </pic:cNvPicPr>
                  </pic:nvPicPr>
                  <pic:blipFill>
                    <a:blip r:embed="rId4"/>
                    <a:srcRect/>
                    <a:stretch>
                      <a:fillRect/>
                    </a:stretch>
                  </pic:blipFill>
                  <pic:spPr bwMode="auto">
                    <a:xfrm>
                      <a:off x="0" y="0"/>
                      <a:ext cx="2743200" cy="1668145"/>
                    </a:xfrm>
                    <a:prstGeom prst="rect">
                      <a:avLst/>
                    </a:prstGeom>
                    <a:noFill/>
                    <a:ln w="9525">
                      <a:noFill/>
                      <a:miter lim="800000"/>
                      <a:headEnd/>
                      <a:tailEnd/>
                    </a:ln>
                  </pic:spPr>
                </pic:pic>
              </a:graphicData>
            </a:graphic>
          </wp:inline>
        </w:drawing>
      </w:r>
    </w:p>
    <w:p w:rsidR="001D5A4D" w:rsidRPr="001D5A4D" w:rsidRDefault="001D5A4D" w:rsidP="001D5A4D">
      <w:pPr>
        <w:shd w:val="clear" w:color="auto" w:fill="F8F8F8"/>
        <w:spacing w:before="237" w:after="100" w:afterAutospacing="1" w:line="380" w:lineRule="atLeast"/>
        <w:ind w:right="633"/>
        <w:rPr>
          <w:rFonts w:ascii="Arial" w:eastAsia="Times New Roman" w:hAnsi="Arial" w:cs="Arial"/>
          <w:i/>
          <w:iCs/>
          <w:color w:val="333333"/>
          <w:sz w:val="33"/>
          <w:szCs w:val="33"/>
          <w:lang w:eastAsia="ru-RU"/>
        </w:rPr>
      </w:pPr>
      <w:r w:rsidRPr="001D5A4D">
        <w:rPr>
          <w:rFonts w:ascii="Arial" w:eastAsia="Times New Roman" w:hAnsi="Arial" w:cs="Arial"/>
          <w:i/>
          <w:iCs/>
          <w:color w:val="333333"/>
          <w:sz w:val="33"/>
          <w:szCs w:val="33"/>
          <w:lang w:eastAsia="ru-RU"/>
        </w:rPr>
        <w:t>Уже сейчас заинтересованные федеральные и региональные органы управления образованием, учителя, педагоги и учащиеся начинают готовиться к сдаче ЕГЭ в 2020 году, централизованно проводимый в Российской Федерации экзамен в средних учебных заведениях — школах, лицеях и гимназиях, форма проведения ГИА (Государственная итоговая аттестация) по образовательным программам среднего общего образования. ЕГЭ- 2020 служит одновременно выпускным экзаменом из школы и вступительным экзаменом в Вузы. Обязательные предметы для сдачи ЕГЭ 2020: Математика, Химия, Биология, Информатика и ИКТ, Литература, Иностранный язык</w:t>
      </w:r>
      <w:proofErr w:type="gramStart"/>
      <w:r w:rsidRPr="001D5A4D">
        <w:rPr>
          <w:rFonts w:ascii="Arial" w:eastAsia="Times New Roman" w:hAnsi="Arial" w:cs="Arial"/>
          <w:i/>
          <w:iCs/>
          <w:color w:val="333333"/>
          <w:sz w:val="33"/>
          <w:szCs w:val="33"/>
          <w:lang w:eastAsia="ru-RU"/>
        </w:rPr>
        <w:t>.(</w:t>
      </w:r>
      <w:proofErr w:type="spellStart"/>
      <w:proofErr w:type="gramEnd"/>
      <w:r w:rsidRPr="001D5A4D">
        <w:rPr>
          <w:rFonts w:ascii="Arial" w:eastAsia="Times New Roman" w:hAnsi="Arial" w:cs="Arial"/>
          <w:i/>
          <w:iCs/>
          <w:color w:val="333333"/>
          <w:sz w:val="33"/>
          <w:szCs w:val="33"/>
          <w:lang w:eastAsia="ru-RU"/>
        </w:rPr>
        <w:t>английский,немецкий,французский</w:t>
      </w:r>
      <w:proofErr w:type="spellEnd"/>
      <w:r w:rsidRPr="001D5A4D">
        <w:rPr>
          <w:rFonts w:ascii="Arial" w:eastAsia="Times New Roman" w:hAnsi="Arial" w:cs="Arial"/>
          <w:i/>
          <w:iCs/>
          <w:color w:val="333333"/>
          <w:sz w:val="33"/>
          <w:szCs w:val="33"/>
          <w:lang w:eastAsia="ru-RU"/>
        </w:rPr>
        <w:t xml:space="preserve">, испанский языки), Русский язык, География, История, Обществознание, Физика и Китайский язык. Более подробно о процедуре проведения и важных изменениях </w:t>
      </w:r>
      <w:proofErr w:type="gramStart"/>
      <w:r w:rsidRPr="001D5A4D">
        <w:rPr>
          <w:rFonts w:ascii="Arial" w:eastAsia="Times New Roman" w:hAnsi="Arial" w:cs="Arial"/>
          <w:i/>
          <w:iCs/>
          <w:color w:val="333333"/>
          <w:sz w:val="33"/>
          <w:szCs w:val="33"/>
          <w:lang w:eastAsia="ru-RU"/>
        </w:rPr>
        <w:t>в</w:t>
      </w:r>
      <w:proofErr w:type="gramEnd"/>
      <w:r w:rsidRPr="001D5A4D">
        <w:rPr>
          <w:rFonts w:ascii="Arial" w:eastAsia="Times New Roman" w:hAnsi="Arial" w:cs="Arial"/>
          <w:i/>
          <w:iCs/>
          <w:color w:val="333333"/>
          <w:sz w:val="33"/>
          <w:szCs w:val="33"/>
          <w:lang w:eastAsia="ru-RU"/>
        </w:rPr>
        <w:t xml:space="preserve"> </w:t>
      </w:r>
      <w:proofErr w:type="gramStart"/>
      <w:r w:rsidRPr="001D5A4D">
        <w:rPr>
          <w:rFonts w:ascii="Arial" w:eastAsia="Times New Roman" w:hAnsi="Arial" w:cs="Arial"/>
          <w:i/>
          <w:iCs/>
          <w:color w:val="333333"/>
          <w:sz w:val="33"/>
          <w:szCs w:val="33"/>
          <w:lang w:eastAsia="ru-RU"/>
        </w:rPr>
        <w:t>КИМ</w:t>
      </w:r>
      <w:proofErr w:type="gramEnd"/>
      <w:r w:rsidRPr="001D5A4D">
        <w:rPr>
          <w:rFonts w:ascii="Arial" w:eastAsia="Times New Roman" w:hAnsi="Arial" w:cs="Arial"/>
          <w:i/>
          <w:iCs/>
          <w:color w:val="333333"/>
          <w:sz w:val="33"/>
          <w:szCs w:val="33"/>
          <w:lang w:eastAsia="ru-RU"/>
        </w:rPr>
        <w:t xml:space="preserve"> ЕГЭ - 2020, по информации ФИПИ, читайте ниже.</w:t>
      </w:r>
    </w:p>
    <w:p w:rsidR="001D5A4D" w:rsidRPr="001D5A4D" w:rsidRDefault="001D5A4D" w:rsidP="001D5A4D">
      <w:pPr>
        <w:shd w:val="clear" w:color="auto" w:fill="FFFFFF"/>
        <w:spacing w:before="100" w:beforeAutospacing="1" w:after="100" w:afterAutospacing="1" w:line="380" w:lineRule="atLeast"/>
        <w:ind w:right="633"/>
        <w:rPr>
          <w:rFonts w:ascii="Arial" w:eastAsia="Times New Roman" w:hAnsi="Arial" w:cs="Arial"/>
          <w:color w:val="333333"/>
          <w:sz w:val="27"/>
          <w:szCs w:val="27"/>
          <w:lang w:eastAsia="ru-RU"/>
        </w:rPr>
      </w:pPr>
      <w:r w:rsidRPr="001D5A4D">
        <w:rPr>
          <w:rFonts w:ascii="Arial" w:eastAsia="Times New Roman" w:hAnsi="Arial" w:cs="Arial"/>
          <w:color w:val="333333"/>
          <w:sz w:val="27"/>
          <w:szCs w:val="27"/>
          <w:lang w:eastAsia="ru-RU"/>
        </w:rPr>
        <w:lastRenderedPageBreak/>
        <w:t>Главные изменения в ЕГЭ - 2020 будут следующие:</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История:</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Изменения структуры и содержания КИМ отсутствуют.</w:t>
      </w:r>
      <w:r w:rsidRPr="001D5A4D">
        <w:rPr>
          <w:rFonts w:ascii="Arial" w:eastAsia="Times New Roman" w:hAnsi="Arial" w:cs="Arial"/>
          <w:color w:val="333333"/>
          <w:sz w:val="27"/>
          <w:szCs w:val="27"/>
          <w:lang w:eastAsia="ru-RU"/>
        </w:rPr>
        <w:br/>
        <w:t>В задании 25 изменены условия выставления баллов по критериям К</w:t>
      </w:r>
      <w:proofErr w:type="gramStart"/>
      <w:r w:rsidRPr="001D5A4D">
        <w:rPr>
          <w:rFonts w:ascii="Arial" w:eastAsia="Times New Roman" w:hAnsi="Arial" w:cs="Arial"/>
          <w:color w:val="333333"/>
          <w:sz w:val="27"/>
          <w:szCs w:val="27"/>
          <w:lang w:eastAsia="ru-RU"/>
        </w:rPr>
        <w:t>6</w:t>
      </w:r>
      <w:proofErr w:type="gramEnd"/>
      <w:r w:rsidRPr="001D5A4D">
        <w:rPr>
          <w:rFonts w:ascii="Arial" w:eastAsia="Times New Roman" w:hAnsi="Arial" w:cs="Arial"/>
          <w:color w:val="333333"/>
          <w:sz w:val="27"/>
          <w:szCs w:val="27"/>
          <w:lang w:eastAsia="ru-RU"/>
        </w:rPr>
        <w:t xml:space="preserve"> и К7:</w:t>
      </w:r>
      <w:r w:rsidRPr="001D5A4D">
        <w:rPr>
          <w:rFonts w:ascii="Arial" w:eastAsia="Times New Roman" w:hAnsi="Arial" w:cs="Arial"/>
          <w:color w:val="333333"/>
          <w:sz w:val="27"/>
          <w:szCs w:val="27"/>
          <w:lang w:eastAsia="ru-RU"/>
        </w:rPr>
        <w:br/>
        <w:t>баллы по этим критериям выставляются только в случае, если по критериям</w:t>
      </w:r>
      <w:r w:rsidRPr="001D5A4D">
        <w:rPr>
          <w:rFonts w:ascii="Arial" w:eastAsia="Times New Roman" w:hAnsi="Arial" w:cs="Arial"/>
          <w:color w:val="333333"/>
          <w:sz w:val="27"/>
          <w:szCs w:val="27"/>
          <w:lang w:eastAsia="ru-RU"/>
        </w:rPr>
        <w:br/>
        <w:t>К1–К4 выставлено в сумме не менее 5 баллов.</w:t>
      </w:r>
      <w:r w:rsidRPr="001D5A4D">
        <w:rPr>
          <w:rFonts w:ascii="Arial" w:eastAsia="Times New Roman" w:hAnsi="Arial" w:cs="Arial"/>
          <w:color w:val="333333"/>
          <w:sz w:val="27"/>
          <w:szCs w:val="27"/>
          <w:lang w:eastAsia="ru-RU"/>
        </w:rPr>
        <w:br/>
        <w:t>По критерию К</w:t>
      </w:r>
      <w:proofErr w:type="gramStart"/>
      <w:r w:rsidRPr="001D5A4D">
        <w:rPr>
          <w:rFonts w:ascii="Arial" w:eastAsia="Times New Roman" w:hAnsi="Arial" w:cs="Arial"/>
          <w:color w:val="333333"/>
          <w:sz w:val="27"/>
          <w:szCs w:val="27"/>
          <w:lang w:eastAsia="ru-RU"/>
        </w:rPr>
        <w:t>6</w:t>
      </w:r>
      <w:proofErr w:type="gramEnd"/>
      <w:r w:rsidRPr="001D5A4D">
        <w:rPr>
          <w:rFonts w:ascii="Arial" w:eastAsia="Times New Roman" w:hAnsi="Arial" w:cs="Arial"/>
          <w:color w:val="333333"/>
          <w:sz w:val="27"/>
          <w:szCs w:val="27"/>
          <w:lang w:eastAsia="ru-RU"/>
        </w:rPr>
        <w:t xml:space="preserve"> может быть выставлен максимальный балл – 3, а не 2, как было ранее.</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Обществознание:</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Изменения структуры и содержания КИМ отсутствуют.</w:t>
      </w:r>
      <w:r w:rsidRPr="001D5A4D">
        <w:rPr>
          <w:rFonts w:ascii="Arial" w:eastAsia="Times New Roman" w:hAnsi="Arial" w:cs="Arial"/>
          <w:color w:val="333333"/>
          <w:sz w:val="27"/>
          <w:szCs w:val="27"/>
          <w:lang w:eastAsia="ru-RU"/>
        </w:rPr>
        <w:br/>
        <w:t xml:space="preserve">Детализированы формулировки заданий 28, 29 и внесены коррективы в систему их </w:t>
      </w:r>
      <w:proofErr w:type="spellStart"/>
      <w:r w:rsidRPr="001D5A4D">
        <w:rPr>
          <w:rFonts w:ascii="Arial" w:eastAsia="Times New Roman" w:hAnsi="Arial" w:cs="Arial"/>
          <w:color w:val="333333"/>
          <w:sz w:val="27"/>
          <w:szCs w:val="27"/>
          <w:lang w:eastAsia="ru-RU"/>
        </w:rPr>
        <w:t>оценивния</w:t>
      </w:r>
      <w:proofErr w:type="spellEnd"/>
      <w:r w:rsidRPr="001D5A4D">
        <w:rPr>
          <w:rFonts w:ascii="Arial" w:eastAsia="Times New Roman" w:hAnsi="Arial" w:cs="Arial"/>
          <w:color w:val="333333"/>
          <w:sz w:val="27"/>
          <w:szCs w:val="27"/>
          <w:lang w:eastAsia="ru-RU"/>
        </w:rPr>
        <w:t>.</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Физика:</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Задача 25, которая ранее была представлена в части 2 в виде задания с кратким</w:t>
      </w:r>
      <w:r w:rsidRPr="001D5A4D">
        <w:rPr>
          <w:rFonts w:ascii="Arial" w:eastAsia="Times New Roman" w:hAnsi="Arial" w:cs="Arial"/>
          <w:color w:val="333333"/>
          <w:sz w:val="27"/>
          <w:szCs w:val="27"/>
          <w:lang w:eastAsia="ru-RU"/>
        </w:rPr>
        <w:br/>
        <w:t>ответом, теперь предлагается для развернутого решения и оценивается</w:t>
      </w:r>
      <w:r w:rsidRPr="001D5A4D">
        <w:rPr>
          <w:rFonts w:ascii="Arial" w:eastAsia="Times New Roman" w:hAnsi="Arial" w:cs="Arial"/>
          <w:color w:val="333333"/>
          <w:sz w:val="27"/>
          <w:szCs w:val="27"/>
          <w:lang w:eastAsia="ru-RU"/>
        </w:rPr>
        <w:br/>
        <w:t>максимально в 2 балла. Таким образом, число заданий с развернутым ответом</w:t>
      </w:r>
      <w:r w:rsidRPr="001D5A4D">
        <w:rPr>
          <w:rFonts w:ascii="Arial" w:eastAsia="Times New Roman" w:hAnsi="Arial" w:cs="Arial"/>
          <w:color w:val="333333"/>
          <w:sz w:val="27"/>
          <w:szCs w:val="27"/>
          <w:lang w:eastAsia="ru-RU"/>
        </w:rPr>
        <w:br/>
        <w:t>увеличилось с 5 до 6.</w:t>
      </w:r>
      <w:r w:rsidRPr="001D5A4D">
        <w:rPr>
          <w:rFonts w:ascii="Arial" w:eastAsia="Times New Roman" w:hAnsi="Arial" w:cs="Arial"/>
          <w:color w:val="333333"/>
          <w:sz w:val="27"/>
          <w:szCs w:val="27"/>
          <w:lang w:eastAsia="ru-RU"/>
        </w:rPr>
        <w:br/>
        <w:t>Для задания 24, проверяющего освоение элементов астрофизики, вместо</w:t>
      </w:r>
      <w:r w:rsidRPr="001D5A4D">
        <w:rPr>
          <w:rFonts w:ascii="Arial" w:eastAsia="Times New Roman" w:hAnsi="Arial" w:cs="Arial"/>
          <w:color w:val="333333"/>
          <w:sz w:val="27"/>
          <w:szCs w:val="27"/>
          <w:lang w:eastAsia="ru-RU"/>
        </w:rPr>
        <w:br/>
        <w:t>выбора двух обязательных верных ответов предлагается выбор всех верных</w:t>
      </w:r>
      <w:r w:rsidRPr="001D5A4D">
        <w:rPr>
          <w:rFonts w:ascii="Arial" w:eastAsia="Times New Roman" w:hAnsi="Arial" w:cs="Arial"/>
          <w:color w:val="333333"/>
          <w:sz w:val="27"/>
          <w:szCs w:val="27"/>
          <w:lang w:eastAsia="ru-RU"/>
        </w:rPr>
        <w:br/>
        <w:t>ответов, число которых может составлять либо 2, либо 3.</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Русский Язык:</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Изменения структуры и содержания КИМ отсутствуют.</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lastRenderedPageBreak/>
        <w:t>Уточнены критерии оценивания ответов на задания 27.</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География:</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Изменения структуры и содержания КИМ отсутствуют. Внесены изменения в</w:t>
      </w:r>
      <w:r w:rsidRPr="001D5A4D">
        <w:rPr>
          <w:rFonts w:ascii="Arial" w:eastAsia="Times New Roman" w:hAnsi="Arial" w:cs="Arial"/>
          <w:color w:val="333333"/>
          <w:sz w:val="27"/>
          <w:szCs w:val="27"/>
          <w:lang w:eastAsia="ru-RU"/>
        </w:rPr>
        <w:br/>
        <w:t>критерии оценивания ответов на задания с развёрнутым ответом 31 и 32.</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 xml:space="preserve">А вот предметы, которые остались без изменений: </w:t>
      </w:r>
      <w:proofErr w:type="gramStart"/>
      <w:r w:rsidRPr="001D5A4D">
        <w:rPr>
          <w:rFonts w:ascii="Arial" w:eastAsia="Times New Roman" w:hAnsi="Arial" w:cs="Arial"/>
          <w:color w:val="333333"/>
          <w:sz w:val="27"/>
          <w:szCs w:val="27"/>
          <w:lang w:eastAsia="ru-RU"/>
        </w:rPr>
        <w:t xml:space="preserve">Математика, Химия, Биология, Информатика и ИКТ, Литература, Иностранный язык (английский, немецкий, французский, испанский языки), </w:t>
      </w:r>
      <w:r w:rsidRPr="001D5A4D">
        <w:rPr>
          <w:rFonts w:ascii="Arial" w:eastAsia="Times New Roman" w:hAnsi="Arial" w:cs="Arial"/>
          <w:color w:val="333333"/>
          <w:sz w:val="27"/>
          <w:szCs w:val="27"/>
          <w:lang w:eastAsia="ru-RU"/>
        </w:rPr>
        <w:br/>
        <w:t>Официальное расписание проведения единого государственного экзамена (ЕГЭ) в 2020 году:</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25 мая (понедельник) – география, литература, информатика</w:t>
      </w:r>
      <w:r w:rsidRPr="001D5A4D">
        <w:rPr>
          <w:rFonts w:ascii="Arial" w:eastAsia="Times New Roman" w:hAnsi="Arial" w:cs="Arial"/>
          <w:color w:val="333333"/>
          <w:sz w:val="27"/>
          <w:szCs w:val="27"/>
          <w:lang w:eastAsia="ru-RU"/>
        </w:rPr>
        <w:br/>
        <w:t>и информационно-коммуникационные технологии (ИКТ);</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28 мая (четверг) – русский язык;</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1 июня (понедельник) – ЕГЭ по математике базового уровня, ЕГЭ по математике профильного уровня;</w:t>
      </w:r>
      <w:proofErr w:type="gramEnd"/>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r>
      <w:proofErr w:type="gramStart"/>
      <w:r w:rsidRPr="001D5A4D">
        <w:rPr>
          <w:rFonts w:ascii="Arial" w:eastAsia="Times New Roman" w:hAnsi="Arial" w:cs="Arial"/>
          <w:color w:val="333333"/>
          <w:sz w:val="27"/>
          <w:szCs w:val="27"/>
          <w:lang w:eastAsia="ru-RU"/>
        </w:rPr>
        <w:t>4 июня (четверг) – история, физика;</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8 июня (понедельник) – обществознание, химия;</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11 июня (четверг) – иностранные языки (английский, французский, немецкий, испанский, китайский) (кроме раздела «Говорение»), биология;</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15 июня (понедельник) – иностранные языки (английский, французский, немецкий, испанский, китайский) (раздел «Говорение»);</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16 июня (вторник) – иностранные языки (английский, французский, немецкий, испанский, китайский) (раздел «Говорение»).</w:t>
      </w:r>
      <w:proofErr w:type="gramEnd"/>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lastRenderedPageBreak/>
        <w:t>После этого предусмотрены резервные дни для тех школьников, у кого экзамены по выбору «пересекаются» по дням.</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Для получения допуска к ЕГЭ 2020 также надо будет написать сочинение, оценивающееся на «зачет» или «незачет». Сочинение большая часть выпускников напишет в декабре 2019 года, а те, кто с первого раза не получил желанного «зачета» или не смог принять участие в экзамене по уважительным причинам, смогут сделать это в феврале или мае 2020 года.</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В сентябре учащимся будет предоставлена последняя попытка пересдать обязательные предметы, если в ходе основной сессии ЕГЭ 2020 года по русскому языку, математике или истории был получен неудовлетворительный результат. При этом, подавая документы на сентябрьскую пересдачу ученики, «завалившие» экзамен по профильной математике могут выбрать базовый уровень. Конечно, это лишит их возможности поступить в желаемый ВУЗ, но позволит получить документы об образовании, не оттягивая решение вопроса на весну или лето 2021 года.</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В 2020 году сдать ЕГЭ с целью поступления в ВУЗ смогут не только 11-классники. А и выпускники прошлых лет. Этой возможностью стоит воспользоваться, если: в прошлом году неудовлетворительная оценка была получена по 2 и более предметам; вы хотите пересдать предмет с целью повышения баллов, что соответственно повысит шансы на бюджетное место; возникла необходимость сдать еще один предмет (к примеру, решили вступить в ВУЗ на другое направление).</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На проверку работ ЕГЭ в 2020 году будет отведено 7-14 дней, но на практике длительность обработки ответов зависит от численности экзаменуемых и традиционно дольше всего проверяют обязательные для сдачи предметы (русский язык, историю и математику). Каждую работу должны проверить минимум 2 независимых эксперта, а в случае их несогласия еще и третий.</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 xml:space="preserve">При проверке за каждое правильно выполненное задание выпускнику начисляют первичные баллы (для каждого предмета </w:t>
      </w:r>
      <w:r w:rsidRPr="001D5A4D">
        <w:rPr>
          <w:rFonts w:ascii="Arial" w:eastAsia="Times New Roman" w:hAnsi="Arial" w:cs="Arial"/>
          <w:color w:val="333333"/>
          <w:sz w:val="27"/>
          <w:szCs w:val="27"/>
          <w:lang w:eastAsia="ru-RU"/>
        </w:rPr>
        <w:lastRenderedPageBreak/>
        <w:t xml:space="preserve">существует свой максимум), которые после переводят </w:t>
      </w:r>
      <w:proofErr w:type="gramStart"/>
      <w:r w:rsidRPr="001D5A4D">
        <w:rPr>
          <w:rFonts w:ascii="Arial" w:eastAsia="Times New Roman" w:hAnsi="Arial" w:cs="Arial"/>
          <w:color w:val="333333"/>
          <w:sz w:val="27"/>
          <w:szCs w:val="27"/>
          <w:lang w:eastAsia="ru-RU"/>
        </w:rPr>
        <w:t>в</w:t>
      </w:r>
      <w:proofErr w:type="gramEnd"/>
      <w:r w:rsidRPr="001D5A4D">
        <w:rPr>
          <w:rFonts w:ascii="Arial" w:eastAsia="Times New Roman" w:hAnsi="Arial" w:cs="Arial"/>
          <w:color w:val="333333"/>
          <w:sz w:val="27"/>
          <w:szCs w:val="27"/>
          <w:lang w:eastAsia="ru-RU"/>
        </w:rPr>
        <w:t xml:space="preserve"> тестовые (максимально 100). Считается, что экзаменуемый сдал предмет, если результат превышает установленный минимальный порог:</w:t>
      </w:r>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r>
      <w:proofErr w:type="gramStart"/>
      <w:r w:rsidRPr="001D5A4D">
        <w:rPr>
          <w:rFonts w:ascii="Arial" w:eastAsia="Times New Roman" w:hAnsi="Arial" w:cs="Arial"/>
          <w:color w:val="333333"/>
          <w:sz w:val="27"/>
          <w:szCs w:val="27"/>
          <w:lang w:eastAsia="ru-RU"/>
        </w:rPr>
        <w:t>Минимальный порог для сдачи русского языка — 24 балла из 100 возможных, по литературе — 32, по математике профильного уровня — 27, по информатике — 40, по биологии, физике и химии — 36, по географии — 37, по истории — 32, по обществознанию — 42, по иностранным языкам (английский, французский, китайский, немецкий, испанский) — 22.</w:t>
      </w:r>
      <w:proofErr w:type="gramEnd"/>
      <w:r w:rsidRPr="001D5A4D">
        <w:rPr>
          <w:rFonts w:ascii="Arial" w:eastAsia="Times New Roman" w:hAnsi="Arial" w:cs="Arial"/>
          <w:color w:val="333333"/>
          <w:sz w:val="27"/>
          <w:szCs w:val="27"/>
          <w:lang w:eastAsia="ru-RU"/>
        </w:rPr>
        <w:br/>
      </w:r>
      <w:r w:rsidRPr="001D5A4D">
        <w:rPr>
          <w:rFonts w:ascii="Arial" w:eastAsia="Times New Roman" w:hAnsi="Arial" w:cs="Arial"/>
          <w:color w:val="333333"/>
          <w:sz w:val="27"/>
          <w:szCs w:val="27"/>
          <w:lang w:eastAsia="ru-RU"/>
        </w:rPr>
        <w:br/>
        <w:t>Минимальный балл по пятибалльной системе на ЕГЭ по математике базового уровня — три балла.</w:t>
      </w:r>
    </w:p>
    <w:p w:rsidR="001D5A4D" w:rsidRDefault="001D5A4D"/>
    <w:sectPr w:rsidR="001D5A4D" w:rsidSect="00C64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08"/>
  <w:characterSpacingControl w:val="doNotCompress"/>
  <w:compat/>
  <w:rsids>
    <w:rsidRoot w:val="001D5A4D"/>
    <w:rsid w:val="001D5A4D"/>
    <w:rsid w:val="00C64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99F"/>
  </w:style>
  <w:style w:type="paragraph" w:styleId="1">
    <w:name w:val="heading 1"/>
    <w:basedOn w:val="a"/>
    <w:link w:val="10"/>
    <w:uiPriority w:val="9"/>
    <w:qFormat/>
    <w:rsid w:val="001D5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5A4D"/>
    <w:rPr>
      <w:rFonts w:ascii="Times New Roman" w:eastAsia="Times New Roman" w:hAnsi="Times New Roman" w:cs="Times New Roman"/>
      <w:b/>
      <w:bCs/>
      <w:kern w:val="36"/>
      <w:sz w:val="48"/>
      <w:szCs w:val="48"/>
      <w:lang w:eastAsia="ru-RU"/>
    </w:rPr>
  </w:style>
  <w:style w:type="paragraph" w:customStyle="1" w:styleId="previewtext">
    <w:name w:val="preview_text"/>
    <w:basedOn w:val="a"/>
    <w:rsid w:val="001D5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D5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5A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5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9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2020-01-17T15:17:00Z</dcterms:created>
  <dcterms:modified xsi:type="dcterms:W3CDTF">2020-01-17T15:22:00Z</dcterms:modified>
</cp:coreProperties>
</file>