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583" w:rsidRDefault="00C66FE2">
      <w:r>
        <w:rPr>
          <w:noProof/>
          <w:lang w:eastAsia="ru-RU"/>
        </w:rPr>
        <w:drawing>
          <wp:inline distT="0" distB="0" distL="0" distR="0">
            <wp:extent cx="5940425" cy="8399306"/>
            <wp:effectExtent l="19050" t="0" r="3175" b="0"/>
            <wp:docPr id="1" name="Рисунок 1" descr="C:\Users\Angusht\Pictures\2017-10-24\Сканировать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gusht\Pictures\2017-10-24\Сканировать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6FE2" w:rsidRDefault="00C66FE2"/>
    <w:p w:rsidR="00C66FE2" w:rsidRDefault="00C66FE2"/>
    <w:p w:rsidR="00C66FE2" w:rsidRPr="00744765" w:rsidRDefault="00C66FE2" w:rsidP="00C66FE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476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C66FE2" w:rsidRPr="00744765" w:rsidRDefault="00C66FE2" w:rsidP="00C66FE2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4765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</w:p>
    <w:p w:rsidR="00C66FE2" w:rsidRPr="00744765" w:rsidRDefault="00C66FE2" w:rsidP="00C66FE2">
      <w:pPr>
        <w:spacing w:after="0" w:line="240" w:lineRule="auto"/>
        <w:outlineLvl w:val="0"/>
        <w:rPr>
          <w:rFonts w:eastAsia="Times New Roman"/>
          <w:color w:val="000000"/>
          <w:sz w:val="24"/>
          <w:szCs w:val="24"/>
          <w:lang w:eastAsia="ru-RU"/>
        </w:rPr>
      </w:pPr>
      <w:r w:rsidRPr="00744765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       </w:t>
      </w:r>
      <w:r w:rsidRPr="00744765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Рабочая</w:t>
      </w:r>
      <w:r w:rsidRPr="00744765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744765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программа по родному (ингушскому) языку в 11 классе рассчитана на 34 ч. (1 часа в неделю) из регионального компонента примерного УП образовательных организаций РСО – Алания</w:t>
      </w:r>
    </w:p>
    <w:p w:rsidR="00C66FE2" w:rsidRPr="00744765" w:rsidRDefault="00C66FE2" w:rsidP="00C66FE2">
      <w:pPr>
        <w:spacing w:before="29" w:after="29" w:line="24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47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Владение родным языком, умение общаться, добиваться успеха в процессе коммуникации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</w:t>
      </w:r>
    </w:p>
    <w:p w:rsidR="00C66FE2" w:rsidRPr="00744765" w:rsidRDefault="00C66FE2" w:rsidP="00C66FE2">
      <w:pPr>
        <w:spacing w:before="29" w:after="29" w:line="240" w:lineRule="auto"/>
        <w:ind w:left="1276" w:hanging="73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47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Программа по родному (ингушскому) языку и литературе для 5-11 </w:t>
      </w:r>
      <w:proofErr w:type="spellStart"/>
      <w:r w:rsidRPr="007447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</w:t>
      </w:r>
      <w:proofErr w:type="spellEnd"/>
      <w:r w:rsidRPr="007447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     Авторы: </w:t>
      </w:r>
      <w:proofErr w:type="spellStart"/>
      <w:r w:rsidRPr="007447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А.Д.Цицкиева</w:t>
      </w:r>
      <w:proofErr w:type="spellEnd"/>
      <w:r w:rsidRPr="007447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447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М.А.Кулбужев</w:t>
      </w:r>
      <w:proofErr w:type="spellEnd"/>
      <w:r w:rsidRPr="007447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C66FE2" w:rsidRPr="00744765" w:rsidRDefault="00C66FE2" w:rsidP="00C66FE2">
      <w:pPr>
        <w:spacing w:before="29" w:after="29" w:line="240" w:lineRule="auto"/>
        <w:ind w:firstLine="54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47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Учебное пособие: Грамматика родного (ингушского) языка.</w:t>
      </w:r>
    </w:p>
    <w:p w:rsidR="00C66FE2" w:rsidRPr="00744765" w:rsidRDefault="00C66FE2" w:rsidP="00C66FE2">
      <w:pPr>
        <w:spacing w:before="29" w:after="29" w:line="24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47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Авторы: И.А.Оздоев, Р.И.Оздоев.</w:t>
      </w:r>
    </w:p>
    <w:p w:rsidR="00C66FE2" w:rsidRPr="00744765" w:rsidRDefault="00C66FE2" w:rsidP="00C66FE2">
      <w:pPr>
        <w:spacing w:before="29" w:after="29" w:line="24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6FE2" w:rsidRPr="00744765" w:rsidRDefault="00C66FE2" w:rsidP="00C66FE2">
      <w:pPr>
        <w:spacing w:before="29" w:after="29" w:line="24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476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Дидактическая модель обучения и педагогические средства</w:t>
      </w:r>
      <w:r w:rsidRPr="007447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отражают модернизацию основ учебного процесса, их переориентацию на достижение конкретных результатов в виде сформированных умений и навыков учащихся, обобщенных способов деятельности. Формирование целостных представлений о языке будет осуществляться в ходе творческой деятельности учащихся на основе личностного осмысления языковых фактов и явлений. Особое внимание уделяется познавательной активности учащихся, их </w:t>
      </w:r>
      <w:proofErr w:type="spellStart"/>
      <w:r w:rsidRPr="007447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мотивированности</w:t>
      </w:r>
      <w:proofErr w:type="spellEnd"/>
      <w:r w:rsidRPr="007447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 самостоятельной учебной работе. Это предполагает все более широкое использование нетрадиционных форм уроков, в том числе методики деловых и ролевых игр, технологии </w:t>
      </w:r>
      <w:proofErr w:type="spellStart"/>
      <w:r w:rsidRPr="007447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компетентностной</w:t>
      </w:r>
      <w:proofErr w:type="spellEnd"/>
      <w:r w:rsidRPr="007447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системы обучения (КСО), </w:t>
      </w:r>
      <w:proofErr w:type="spellStart"/>
      <w:r w:rsidRPr="007447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межпредметных</w:t>
      </w:r>
      <w:proofErr w:type="spellEnd"/>
      <w:r w:rsidRPr="007447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интегрированных уроков.</w:t>
      </w:r>
    </w:p>
    <w:p w:rsidR="00C66FE2" w:rsidRPr="00744765" w:rsidRDefault="00C66FE2" w:rsidP="00C66FE2">
      <w:pPr>
        <w:spacing w:before="29" w:after="29" w:line="24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47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Тематическое планирование предусматривает разные варианты дидактико-технологического обеспечения учебного процесса. В 5–9 классах (базовый уровень) дидактико-технологическое оснащение включает: таблицы, раздаточный материал, материалы для итогового и промежуточного контроля, тестовые задания,  словари.</w:t>
      </w:r>
    </w:p>
    <w:p w:rsidR="00C66FE2" w:rsidRPr="00744765" w:rsidRDefault="00C66FE2" w:rsidP="00C66FE2">
      <w:pPr>
        <w:spacing w:before="29" w:after="29" w:line="24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476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Важнейшими</w:t>
      </w:r>
      <w:r w:rsidRPr="007447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74476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условиями реализации</w:t>
      </w:r>
      <w:r w:rsidRPr="007447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разработанной программы  являются:</w:t>
      </w:r>
    </w:p>
    <w:p w:rsidR="00C66FE2" w:rsidRPr="00744765" w:rsidRDefault="00C66FE2" w:rsidP="00C66FE2">
      <w:pPr>
        <w:spacing w:before="29" w:after="29" w:line="24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47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• </w:t>
      </w:r>
      <w:proofErr w:type="spellStart"/>
      <w:r w:rsidRPr="007447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деятельностный</w:t>
      </w:r>
      <w:proofErr w:type="spellEnd"/>
      <w:r w:rsidRPr="007447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характер процесса преподавания родного (ингушского) языка в основной и старшей школе;</w:t>
      </w:r>
    </w:p>
    <w:p w:rsidR="00C66FE2" w:rsidRPr="00744765" w:rsidRDefault="00C66FE2" w:rsidP="00C66FE2">
      <w:pPr>
        <w:spacing w:before="29" w:after="29" w:line="240" w:lineRule="auto"/>
        <w:ind w:firstLine="54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47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синтез речевого и интеллектуального развития личности в процессе изучения родного языка;</w:t>
      </w:r>
    </w:p>
    <w:p w:rsidR="00C66FE2" w:rsidRPr="00744765" w:rsidRDefault="00C66FE2" w:rsidP="00C66FE2">
      <w:pPr>
        <w:spacing w:before="29" w:after="29" w:line="240" w:lineRule="auto"/>
        <w:ind w:firstLine="54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47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формирование коммуникативной компетенции на понятийной основе, что способствует осмыслению собственной речевой практики и интенсивному развитию речемыслительных способностей;</w:t>
      </w:r>
    </w:p>
    <w:p w:rsidR="00C66FE2" w:rsidRPr="00744765" w:rsidRDefault="00C66FE2" w:rsidP="00C66FE2">
      <w:pPr>
        <w:spacing w:before="29" w:after="29" w:line="24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47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развитие всех видов речевой деятельности в их единстве и взаимосвязи;</w:t>
      </w:r>
    </w:p>
    <w:p w:rsidR="00C66FE2" w:rsidRPr="00744765" w:rsidRDefault="00C66FE2" w:rsidP="00C66FE2">
      <w:pPr>
        <w:spacing w:before="29" w:after="29" w:line="24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47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сбалансированное развитие устной и письменной речи;</w:t>
      </w:r>
    </w:p>
    <w:p w:rsidR="00C66FE2" w:rsidRPr="00744765" w:rsidRDefault="00C66FE2" w:rsidP="00C66FE2">
      <w:pPr>
        <w:spacing w:before="29" w:after="29" w:line="24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47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• формирование навыков чтения как вида речевой деятельности; навыков информационной переработки текста;</w:t>
      </w:r>
    </w:p>
    <w:p w:rsidR="00C66FE2" w:rsidRPr="00744765" w:rsidRDefault="00C66FE2" w:rsidP="00C66FE2">
      <w:pPr>
        <w:spacing w:before="29" w:after="29" w:line="24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47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усиление речевой направленности в изучении грамматических тем курса и на этой основе – формирование навыков нормативного, целесообразного и уместного использования языковых сре</w:t>
      </w:r>
      <w:proofErr w:type="gramStart"/>
      <w:r w:rsidRPr="007447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дств в р</w:t>
      </w:r>
      <w:proofErr w:type="gramEnd"/>
      <w:r w:rsidRPr="007447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азных условиях общения;</w:t>
      </w:r>
    </w:p>
    <w:p w:rsidR="00C66FE2" w:rsidRPr="00744765" w:rsidRDefault="00C66FE2" w:rsidP="00C66FE2">
      <w:pPr>
        <w:spacing w:before="29" w:after="29" w:line="24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47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формирование представления о многофункциональности языкового явления как грамматического, коммуникативного и эстетического феномена; развитие языкового чутья, способности оценивать эстетическую ценность художественного высказывания;</w:t>
      </w:r>
    </w:p>
    <w:p w:rsidR="00C66FE2" w:rsidRPr="00744765" w:rsidRDefault="00C66FE2" w:rsidP="00C66FE2">
      <w:pPr>
        <w:spacing w:before="29" w:after="29" w:line="24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47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формирование представления о родном языке как форме выражения национальной культуры народа, национальном достоянии ингушского народа.</w:t>
      </w:r>
    </w:p>
    <w:p w:rsidR="00C66FE2" w:rsidRPr="00744765" w:rsidRDefault="00C66FE2" w:rsidP="00C66FE2">
      <w:pPr>
        <w:spacing w:before="29" w:after="29" w:line="24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476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Цели</w:t>
      </w:r>
      <w:r w:rsidRPr="007447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74476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обучения:</w:t>
      </w:r>
    </w:p>
    <w:p w:rsidR="00C66FE2" w:rsidRPr="00744765" w:rsidRDefault="00C66FE2" w:rsidP="00C66FE2">
      <w:pPr>
        <w:spacing w:before="29" w:after="29" w:line="24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47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воспитание гражданственности и патриотизма, любви к родному (ингушскому) языку, сознательного отношения к языку как духовной ценности, средству общения и получения знаний в разных сферах человеческой деятельности;</w:t>
      </w:r>
    </w:p>
    <w:p w:rsidR="00C66FE2" w:rsidRPr="00744765" w:rsidRDefault="00C66FE2" w:rsidP="00C66FE2">
      <w:pPr>
        <w:spacing w:before="29" w:after="29" w:line="24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47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• развитие речевой и мыслительной деятельности, коммуникативных умений и навыков, обеспечивающих свободное владение родным языком в разных сферах и ситуациях общения; готовности и способности к речевому взаимодействию и взаимопониманию; </w:t>
      </w:r>
    </w:p>
    <w:p w:rsidR="00C66FE2" w:rsidRPr="00744765" w:rsidRDefault="00C66FE2" w:rsidP="00C66FE2">
      <w:pPr>
        <w:spacing w:before="29" w:after="29" w:line="24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47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 обогащение словарного запаса и расширение круга используемых грамматических средств;</w:t>
      </w:r>
    </w:p>
    <w:p w:rsidR="00C66FE2" w:rsidRPr="00744765" w:rsidRDefault="00C66FE2" w:rsidP="00C66FE2">
      <w:pPr>
        <w:spacing w:before="29" w:after="29" w:line="24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47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формирование умений опознавать, анализировать, классифицировать языковые факты, оценивать их с точки зрения нормативности, соответствия сфере и ситуации общения; осуществлять информационный поиск, извлекать и преобразовывать необходимую информацию;</w:t>
      </w:r>
    </w:p>
    <w:p w:rsidR="00C66FE2" w:rsidRPr="00744765" w:rsidRDefault="00C66FE2" w:rsidP="00C66FE2">
      <w:pPr>
        <w:spacing w:before="29" w:after="29" w:line="24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47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применение полученных знаний и умений в собственной речевой практике.</w:t>
      </w:r>
    </w:p>
    <w:p w:rsidR="00C66FE2" w:rsidRPr="00744765" w:rsidRDefault="00C66FE2" w:rsidP="00C66FE2">
      <w:pPr>
        <w:spacing w:before="29" w:after="29" w:line="24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476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Задачи обучения:</w:t>
      </w:r>
    </w:p>
    <w:p w:rsidR="00C66FE2" w:rsidRPr="00744765" w:rsidRDefault="00C66FE2" w:rsidP="00C66FE2">
      <w:pPr>
        <w:spacing w:before="29" w:after="29" w:line="24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47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приобретение знаний о языке как знаковой системе и общественном явлении, его устройстве, развитии и функционировании;</w:t>
      </w:r>
    </w:p>
    <w:p w:rsidR="00C66FE2" w:rsidRPr="00744765" w:rsidRDefault="00C66FE2" w:rsidP="00C66FE2">
      <w:pPr>
        <w:spacing w:before="29" w:after="29" w:line="24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47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овладение умениями и навыками использования языка в различных сферах и ситуациях общения;</w:t>
      </w:r>
    </w:p>
    <w:p w:rsidR="00C66FE2" w:rsidRPr="00744765" w:rsidRDefault="00C66FE2" w:rsidP="00C66FE2">
      <w:pPr>
        <w:spacing w:before="29" w:after="29" w:line="24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47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 формирование способностей к анализу и оценке языковых явлений и фактов; умение пользоваться различными лингвистическими словарями; совершенствование умений и навыков письменной речи;</w:t>
      </w:r>
    </w:p>
    <w:p w:rsidR="00C66FE2" w:rsidRPr="00744765" w:rsidRDefault="00C66FE2" w:rsidP="00C66FE2">
      <w:pPr>
        <w:spacing w:before="29" w:after="29" w:line="24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6FE2" w:rsidRPr="00744765" w:rsidRDefault="00C66FE2" w:rsidP="00C66FE2">
      <w:pPr>
        <w:spacing w:before="29" w:after="29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476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Требования к уровню подготовки учащихся в конце 11 класса</w:t>
      </w:r>
    </w:p>
    <w:p w:rsidR="00C66FE2" w:rsidRPr="00744765" w:rsidRDefault="00C66FE2" w:rsidP="00C66FE2">
      <w:pPr>
        <w:spacing w:before="29" w:after="29" w:line="240" w:lineRule="auto"/>
        <w:ind w:right="1483"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4765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В результате изучения родного (ингушского) языка ученик должен</w:t>
      </w:r>
    </w:p>
    <w:p w:rsidR="00C66FE2" w:rsidRPr="00744765" w:rsidRDefault="00C66FE2" w:rsidP="00C66FE2">
      <w:pPr>
        <w:spacing w:before="29" w:after="29" w:line="24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476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знать/понимать</w:t>
      </w:r>
    </w:p>
    <w:p w:rsidR="00C66FE2" w:rsidRPr="00744765" w:rsidRDefault="00C66FE2" w:rsidP="00C66FE2">
      <w:pPr>
        <w:spacing w:before="29" w:after="29" w:line="240" w:lineRule="auto"/>
        <w:ind w:left="567" w:firstLine="85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66FE2" w:rsidRPr="00744765" w:rsidRDefault="00C66FE2" w:rsidP="00C66FE2">
      <w:pPr>
        <w:spacing w:before="29" w:after="29" w:line="240" w:lineRule="auto"/>
        <w:ind w:left="567" w:firstLine="85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47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</w:t>
      </w:r>
    </w:p>
    <w:p w:rsidR="00C66FE2" w:rsidRPr="00744765" w:rsidRDefault="00C66FE2" w:rsidP="00C66FE2">
      <w:pPr>
        <w:spacing w:before="29" w:after="29" w:line="240" w:lineRule="auto"/>
        <w:ind w:left="567" w:firstLine="85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47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ym w:font="Symbol" w:char="F0B7"/>
      </w:r>
      <w:r w:rsidRPr="007447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 смысл понятий: речь устная и письменная; монолог, диалог; сфера и ситуация речевого общения;</w:t>
      </w:r>
    </w:p>
    <w:p w:rsidR="00C66FE2" w:rsidRPr="00744765" w:rsidRDefault="00C66FE2" w:rsidP="00C66FE2">
      <w:pPr>
        <w:spacing w:before="29" w:after="29" w:line="240" w:lineRule="auto"/>
        <w:ind w:left="567"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47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ym w:font="Symbol" w:char="F0B7"/>
      </w:r>
      <w:r w:rsidRPr="007447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 основные признаки разговорной речи, научного, публицистического, официально-делового стилей, языка художественной литературы;</w:t>
      </w:r>
    </w:p>
    <w:p w:rsidR="00C66FE2" w:rsidRPr="00744765" w:rsidRDefault="00C66FE2" w:rsidP="00C66FE2">
      <w:pPr>
        <w:spacing w:before="29" w:after="29" w:line="240" w:lineRule="auto"/>
        <w:ind w:left="567"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47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ym w:font="Symbol" w:char="F0B7"/>
      </w:r>
      <w:r w:rsidRPr="007447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 особенности основных жанров научного, публицистического, официально-делового стилей и разговорной речи;</w:t>
      </w:r>
    </w:p>
    <w:p w:rsidR="00C66FE2" w:rsidRPr="00744765" w:rsidRDefault="00C66FE2" w:rsidP="00C66FE2">
      <w:pPr>
        <w:spacing w:before="29" w:after="29" w:line="240" w:lineRule="auto"/>
        <w:ind w:left="567"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47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ym w:font="Symbol" w:char="F0B7"/>
      </w:r>
      <w:r w:rsidRPr="007447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 признаки текста и его функционально-смысловых типов (повествования, описания, рассуждения);</w:t>
      </w:r>
    </w:p>
    <w:p w:rsidR="00C66FE2" w:rsidRPr="00744765" w:rsidRDefault="00C66FE2" w:rsidP="00C66FE2">
      <w:pPr>
        <w:spacing w:before="29" w:after="29" w:line="240" w:lineRule="auto"/>
        <w:ind w:left="567"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47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ym w:font="Symbol" w:char="F0B7"/>
      </w:r>
      <w:proofErr w:type="gramStart"/>
      <w:r w:rsidRPr="007447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 основные единицы языка, их признаки; основные нормы ингушского литературного языка (орфоэпические, лексические, грамматические, орфографические, пунктуационные); нормы речевого этикета;</w:t>
      </w:r>
      <w:proofErr w:type="gramEnd"/>
    </w:p>
    <w:p w:rsidR="00C66FE2" w:rsidRPr="00744765" w:rsidRDefault="00C66FE2" w:rsidP="00C66FE2">
      <w:pPr>
        <w:spacing w:before="29" w:after="29" w:line="240" w:lineRule="auto"/>
        <w:ind w:left="567"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476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уметь</w:t>
      </w:r>
    </w:p>
    <w:p w:rsidR="00C66FE2" w:rsidRPr="00744765" w:rsidRDefault="00C66FE2" w:rsidP="00C66FE2">
      <w:pPr>
        <w:spacing w:before="29" w:after="29" w:line="240" w:lineRule="auto"/>
        <w:ind w:left="567"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47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ym w:font="Symbol" w:char="F0B7"/>
      </w:r>
      <w:r w:rsidRPr="007447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 различать разговорную речь, научный, публицистический, официально-деловой стили, язык художественной литературы;</w:t>
      </w:r>
    </w:p>
    <w:p w:rsidR="00C66FE2" w:rsidRPr="00744765" w:rsidRDefault="00C66FE2" w:rsidP="00C66FE2">
      <w:pPr>
        <w:spacing w:before="29" w:after="29" w:line="240" w:lineRule="auto"/>
        <w:ind w:left="567"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47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ym w:font="Symbol" w:char="F0B7"/>
      </w:r>
      <w:r w:rsidRPr="007447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 определять тему, основную мысль текста, функционально-смысловой тип и стиль речи; анализировать структуру и языковые особенности текста;</w:t>
      </w:r>
    </w:p>
    <w:p w:rsidR="00C66FE2" w:rsidRPr="00744765" w:rsidRDefault="00C66FE2" w:rsidP="00C66FE2">
      <w:pPr>
        <w:spacing w:before="29" w:after="29" w:line="240" w:lineRule="auto"/>
        <w:ind w:left="567"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47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ym w:font="Symbol" w:char="F0B7"/>
      </w:r>
      <w:r w:rsidRPr="007447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 опознавать языковые единицы, проводить различные виды их анализа;</w:t>
      </w:r>
    </w:p>
    <w:p w:rsidR="00C66FE2" w:rsidRPr="00744765" w:rsidRDefault="00C66FE2" w:rsidP="00C66FE2">
      <w:pPr>
        <w:spacing w:before="29" w:after="29" w:line="240" w:lineRule="auto"/>
        <w:ind w:left="567"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47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ym w:font="Symbol" w:char="F0B7"/>
      </w:r>
      <w:r w:rsidRPr="007447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 объяснять с помощью словаря значение слов с национально-культурным компонентом;</w:t>
      </w:r>
    </w:p>
    <w:p w:rsidR="00C66FE2" w:rsidRPr="00744765" w:rsidRDefault="00C66FE2" w:rsidP="00C66FE2">
      <w:pPr>
        <w:spacing w:before="115" w:after="58" w:line="240" w:lineRule="auto"/>
        <w:ind w:left="567"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744765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аудирование</w:t>
      </w:r>
      <w:proofErr w:type="spellEnd"/>
      <w:r w:rsidRPr="00744765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и чтение</w:t>
      </w:r>
    </w:p>
    <w:p w:rsidR="00C66FE2" w:rsidRPr="00744765" w:rsidRDefault="00C66FE2" w:rsidP="00C66FE2">
      <w:pPr>
        <w:spacing w:before="29" w:after="29" w:line="240" w:lineRule="auto"/>
        <w:ind w:left="567"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47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ym w:font="Symbol" w:char="F0B7"/>
      </w:r>
      <w:r w:rsidRPr="007447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 адекватно понимать информацию устного и письменного сообщения (цель, тему основную и дополнительную, явную и скрытую информацию);</w:t>
      </w:r>
    </w:p>
    <w:p w:rsidR="00C66FE2" w:rsidRPr="00744765" w:rsidRDefault="00C66FE2" w:rsidP="00C66FE2">
      <w:pPr>
        <w:spacing w:before="29" w:after="29" w:line="240" w:lineRule="auto"/>
        <w:ind w:left="567"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47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ym w:font="Symbol" w:char="F0B7"/>
      </w:r>
      <w:r w:rsidRPr="007447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 читать тексты разных стилей и жанров; владеть разными видами чтения (изучающим, ознакомительным, просмотровым);</w:t>
      </w:r>
    </w:p>
    <w:p w:rsidR="00C66FE2" w:rsidRPr="00744765" w:rsidRDefault="00C66FE2" w:rsidP="00C66FE2">
      <w:pPr>
        <w:spacing w:before="29" w:after="29" w:line="240" w:lineRule="auto"/>
        <w:ind w:left="567"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47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ym w:font="Symbol" w:char="F0B7"/>
      </w:r>
      <w:r w:rsidRPr="007447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 извлекать информацию из различных источников, включая средства массовой информации; свободно пользоваться лингвистическими словарями, справочной литературой;</w:t>
      </w:r>
    </w:p>
    <w:p w:rsidR="00C66FE2" w:rsidRPr="00744765" w:rsidRDefault="00C66FE2" w:rsidP="00C66FE2">
      <w:pPr>
        <w:spacing w:before="115" w:after="58" w:line="240" w:lineRule="auto"/>
        <w:ind w:left="567"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4765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говорение и письмо</w:t>
      </w:r>
    </w:p>
    <w:p w:rsidR="00C66FE2" w:rsidRPr="00744765" w:rsidRDefault="00C66FE2" w:rsidP="00C66FE2">
      <w:pPr>
        <w:spacing w:before="29" w:after="29" w:line="240" w:lineRule="auto"/>
        <w:ind w:left="567"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47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ym w:font="Symbol" w:char="F0B7"/>
      </w:r>
      <w:r w:rsidRPr="007447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 воспроизводить текст с заданной степенью свернутости (план, пересказ, изложение, конспект);</w:t>
      </w:r>
    </w:p>
    <w:p w:rsidR="00C66FE2" w:rsidRPr="00744765" w:rsidRDefault="00C66FE2" w:rsidP="00C66FE2">
      <w:pPr>
        <w:spacing w:before="29" w:after="29" w:line="240" w:lineRule="auto"/>
        <w:ind w:left="567"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47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ym w:font="Symbol" w:char="F0B7"/>
      </w:r>
      <w:proofErr w:type="gramStart"/>
      <w:r w:rsidRPr="007447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 создавать тексты различных стилей и жанров (отзыв, аннотацию, реферат, выступление, письмо, расписку, заявление);</w:t>
      </w:r>
      <w:proofErr w:type="gramEnd"/>
    </w:p>
    <w:p w:rsidR="00C66FE2" w:rsidRPr="00744765" w:rsidRDefault="00C66FE2" w:rsidP="00C66FE2">
      <w:pPr>
        <w:spacing w:before="29" w:after="29" w:line="240" w:lineRule="auto"/>
        <w:ind w:left="567"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47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ym w:font="Symbol" w:char="F0B7"/>
      </w:r>
      <w:r w:rsidRPr="007447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 осуществлять выбор и организацию языковых сре</w:t>
      </w:r>
      <w:proofErr w:type="gramStart"/>
      <w:r w:rsidRPr="007447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дств в с</w:t>
      </w:r>
      <w:proofErr w:type="gramEnd"/>
      <w:r w:rsidRPr="007447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оответствии с темой, целями, сферой и ситуацией общения;</w:t>
      </w:r>
    </w:p>
    <w:p w:rsidR="00C66FE2" w:rsidRPr="00744765" w:rsidRDefault="00C66FE2" w:rsidP="00C66FE2">
      <w:pPr>
        <w:spacing w:before="29" w:after="29" w:line="240" w:lineRule="auto"/>
        <w:ind w:left="567"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47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sym w:font="Symbol" w:char="F0B7"/>
      </w:r>
      <w:r w:rsidRPr="007447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 владеть различными видами монолога (повествование, описание, рассуждение) и диалога (побуждение к действию, обмен мнениями, установление и регулирование межличностных отношений);</w:t>
      </w:r>
    </w:p>
    <w:p w:rsidR="00C66FE2" w:rsidRPr="00744765" w:rsidRDefault="00C66FE2" w:rsidP="00C66FE2">
      <w:pPr>
        <w:spacing w:before="29" w:after="29" w:line="240" w:lineRule="auto"/>
        <w:ind w:left="567"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47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ym w:font="Symbol" w:char="F0B7"/>
      </w:r>
      <w:r w:rsidRPr="007447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​ 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</w:t>
      </w:r>
      <w:proofErr w:type="gramStart"/>
      <w:r w:rsidRPr="007447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прочитанному</w:t>
      </w:r>
      <w:proofErr w:type="gramEnd"/>
      <w:r w:rsidRPr="007447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услышанному, увиденному;</w:t>
      </w:r>
    </w:p>
    <w:p w:rsidR="00C66FE2" w:rsidRPr="00744765" w:rsidRDefault="00C66FE2" w:rsidP="00C66FE2">
      <w:pPr>
        <w:spacing w:before="29" w:after="29" w:line="240" w:lineRule="auto"/>
        <w:ind w:left="567" w:firstLine="85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47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</w:t>
      </w:r>
    </w:p>
    <w:p w:rsidR="00C66FE2" w:rsidRPr="00744765" w:rsidRDefault="00C66FE2" w:rsidP="00C66FE2">
      <w:pPr>
        <w:spacing w:before="29" w:after="29" w:line="240" w:lineRule="auto"/>
        <w:ind w:left="567"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47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ym w:font="Symbol" w:char="F0B7"/>
      </w:r>
      <w:r w:rsidRPr="007447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 соблюдать в практике речевого общения основные произносительные, лексические, грамматические нормы современного родного (ингушского) литературного языка;</w:t>
      </w:r>
    </w:p>
    <w:p w:rsidR="00C66FE2" w:rsidRPr="00744765" w:rsidRDefault="00C66FE2" w:rsidP="00C66FE2">
      <w:pPr>
        <w:spacing w:before="29" w:after="29" w:line="240" w:lineRule="auto"/>
        <w:ind w:left="567"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47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ym w:font="Symbol" w:char="F0B7"/>
      </w:r>
      <w:r w:rsidRPr="007447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 соблюдать в практике письма основные правила орфографии и пунктуации;</w:t>
      </w:r>
    </w:p>
    <w:p w:rsidR="00C66FE2" w:rsidRPr="00744765" w:rsidRDefault="00C66FE2" w:rsidP="00C66FE2">
      <w:pPr>
        <w:spacing w:before="29" w:after="29" w:line="240" w:lineRule="auto"/>
        <w:ind w:left="567"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47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ym w:font="Symbol" w:char="F0B7"/>
      </w:r>
      <w:r w:rsidRPr="007447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 соблюдать нормы ингушского речевого этикета;</w:t>
      </w:r>
    </w:p>
    <w:p w:rsidR="00C66FE2" w:rsidRPr="00744765" w:rsidRDefault="00C66FE2" w:rsidP="00C66FE2">
      <w:pPr>
        <w:spacing w:before="29" w:after="29" w:line="240" w:lineRule="auto"/>
        <w:ind w:left="567"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47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ym w:font="Symbol" w:char="F0B7"/>
      </w:r>
      <w:r w:rsidRPr="007447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 осуществлять речевой самоконтроль; оценивать свою речь с точки зрения её правильности, находить грамматические и речевые ошибки, недочеты, исправлять их; совершенствовать и редактировать собственные тексты;</w:t>
      </w:r>
    </w:p>
    <w:p w:rsidR="00C66FE2" w:rsidRPr="00744765" w:rsidRDefault="00C66FE2" w:rsidP="00C66FE2">
      <w:pPr>
        <w:spacing w:before="29" w:after="29" w:line="240" w:lineRule="auto"/>
        <w:ind w:left="567"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476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использовать приобретенные знания и умения в практической деятельности и повседневной жизни </w:t>
      </w:r>
      <w:proofErr w:type="gramStart"/>
      <w:r w:rsidRPr="007447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</w:t>
      </w:r>
      <w:proofErr w:type="gramEnd"/>
      <w:r w:rsidRPr="007447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C66FE2" w:rsidRPr="00744765" w:rsidRDefault="00C66FE2" w:rsidP="00C66FE2">
      <w:pPr>
        <w:spacing w:before="58" w:after="29" w:line="240" w:lineRule="auto"/>
        <w:ind w:left="567"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47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ym w:font="Symbol" w:char="F0B7"/>
      </w:r>
      <w:r w:rsidRPr="007447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 осознания роли родного языка в развитии интеллектуальных и творческих способностей личности; значения родного языка в жизни человека и общества;</w:t>
      </w:r>
    </w:p>
    <w:p w:rsidR="00C66FE2" w:rsidRPr="00744765" w:rsidRDefault="00C66FE2" w:rsidP="00C66FE2">
      <w:pPr>
        <w:spacing w:before="58" w:after="29" w:line="240" w:lineRule="auto"/>
        <w:ind w:left="567"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47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ym w:font="Symbol" w:char="F0B7"/>
      </w:r>
      <w:r w:rsidRPr="007447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 развития речевой культуры, бережного и сознательного отношения к родному языку, сохранения чистоты родного языка как явления культуры;</w:t>
      </w:r>
    </w:p>
    <w:p w:rsidR="00C66FE2" w:rsidRPr="00744765" w:rsidRDefault="00C66FE2" w:rsidP="00C66FE2">
      <w:pPr>
        <w:spacing w:before="29" w:after="29" w:line="240" w:lineRule="auto"/>
        <w:ind w:left="567"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47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ym w:font="Symbol" w:char="F0B7"/>
      </w:r>
      <w:r w:rsidRPr="007447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 удовлетворения коммуникативных потребностей в учебных, бытовых, социально-культурных ситуациях общения;</w:t>
      </w:r>
    </w:p>
    <w:p w:rsidR="00C66FE2" w:rsidRPr="00744765" w:rsidRDefault="00C66FE2" w:rsidP="00C66FE2">
      <w:pPr>
        <w:spacing w:before="29" w:after="29" w:line="240" w:lineRule="auto"/>
        <w:ind w:left="567"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47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ym w:font="Symbol" w:char="F0B7"/>
      </w:r>
      <w:r w:rsidRPr="007447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 увеличения словарного запаса; расширения круга используемых грамматических средств; развития способности к самооценке на основе наблюдения за собственной речью;</w:t>
      </w:r>
    </w:p>
    <w:p w:rsidR="00C66FE2" w:rsidRPr="00744765" w:rsidRDefault="00C66FE2" w:rsidP="00C66FE2">
      <w:pPr>
        <w:spacing w:before="29" w:after="29" w:line="240" w:lineRule="auto"/>
        <w:ind w:left="567" w:firstLine="85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47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использования родного языка как средства получения знаний по другим учебным предметам и продолжения образования.</w:t>
      </w:r>
    </w:p>
    <w:p w:rsidR="00C66FE2" w:rsidRPr="00744765" w:rsidRDefault="00C66FE2" w:rsidP="00C66FE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6FE2" w:rsidRPr="00744765" w:rsidRDefault="00C66FE2" w:rsidP="00C66FE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44765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                                                                </w:t>
      </w:r>
      <w:r w:rsidRPr="00744765">
        <w:rPr>
          <w:rFonts w:ascii="Times New Roman" w:eastAsia="Times New Roman" w:hAnsi="Times New Roman"/>
          <w:b/>
          <w:sz w:val="28"/>
          <w:szCs w:val="28"/>
          <w:lang w:eastAsia="ru-RU"/>
        </w:rPr>
        <w:t>Формы контроля:</w:t>
      </w:r>
    </w:p>
    <w:p w:rsidR="00C66FE2" w:rsidRPr="00744765" w:rsidRDefault="00C66FE2" w:rsidP="00C66FE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66FE2" w:rsidRPr="00744765" w:rsidRDefault="00C66FE2" w:rsidP="00C66FE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4765">
        <w:rPr>
          <w:rFonts w:ascii="Times New Roman" w:eastAsia="Times New Roman" w:hAnsi="Times New Roman"/>
          <w:sz w:val="28"/>
          <w:szCs w:val="28"/>
          <w:lang w:eastAsia="ru-RU"/>
        </w:rPr>
        <w:t>- диктант</w:t>
      </w:r>
      <w:proofErr w:type="gramStart"/>
      <w:r w:rsidRPr="00744765">
        <w:rPr>
          <w:rFonts w:ascii="Times New Roman" w:eastAsia="Times New Roman" w:hAnsi="Times New Roman"/>
          <w:sz w:val="28"/>
          <w:szCs w:val="28"/>
          <w:lang w:eastAsia="ru-RU"/>
        </w:rPr>
        <w:t xml:space="preserve"> ;</w:t>
      </w:r>
      <w:proofErr w:type="gramEnd"/>
    </w:p>
    <w:p w:rsidR="00C66FE2" w:rsidRPr="00744765" w:rsidRDefault="00C66FE2" w:rsidP="00C66FE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4765">
        <w:rPr>
          <w:rFonts w:ascii="Times New Roman" w:eastAsia="Times New Roman" w:hAnsi="Times New Roman"/>
          <w:sz w:val="28"/>
          <w:szCs w:val="28"/>
          <w:lang w:eastAsia="ru-RU"/>
        </w:rPr>
        <w:t>- осложнённое списывание;</w:t>
      </w:r>
    </w:p>
    <w:p w:rsidR="00C66FE2" w:rsidRPr="00744765" w:rsidRDefault="00C66FE2" w:rsidP="00C66FE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4765">
        <w:rPr>
          <w:rFonts w:ascii="Times New Roman" w:eastAsia="Times New Roman" w:hAnsi="Times New Roman"/>
          <w:sz w:val="28"/>
          <w:szCs w:val="28"/>
          <w:lang w:eastAsia="ru-RU"/>
        </w:rPr>
        <w:t>- тест;</w:t>
      </w:r>
    </w:p>
    <w:p w:rsidR="00C66FE2" w:rsidRPr="00744765" w:rsidRDefault="00C66FE2" w:rsidP="00C66FE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4765">
        <w:rPr>
          <w:rFonts w:ascii="Times New Roman" w:eastAsia="Times New Roman" w:hAnsi="Times New Roman"/>
          <w:sz w:val="28"/>
          <w:szCs w:val="28"/>
          <w:lang w:eastAsia="ru-RU"/>
        </w:rPr>
        <w:t>- составление сложного и простого плана к тексту;</w:t>
      </w:r>
    </w:p>
    <w:p w:rsidR="00C66FE2" w:rsidRPr="00744765" w:rsidRDefault="00C66FE2" w:rsidP="00C66FE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4765">
        <w:rPr>
          <w:rFonts w:ascii="Times New Roman" w:eastAsia="Times New Roman" w:hAnsi="Times New Roman"/>
          <w:sz w:val="28"/>
          <w:szCs w:val="28"/>
          <w:lang w:eastAsia="ru-RU"/>
        </w:rPr>
        <w:t>- изложение текста</w:t>
      </w:r>
      <w:proofErr w:type="gramStart"/>
      <w:r w:rsidRPr="00744765">
        <w:rPr>
          <w:rFonts w:ascii="Times New Roman" w:eastAsia="Times New Roman" w:hAnsi="Times New Roman"/>
          <w:sz w:val="28"/>
          <w:szCs w:val="28"/>
          <w:lang w:eastAsia="ru-RU"/>
        </w:rPr>
        <w:t xml:space="preserve"> ;</w:t>
      </w:r>
      <w:proofErr w:type="gramEnd"/>
    </w:p>
    <w:p w:rsidR="00C66FE2" w:rsidRPr="00744765" w:rsidRDefault="00C66FE2" w:rsidP="00C66FE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4765">
        <w:rPr>
          <w:rFonts w:ascii="Times New Roman" w:eastAsia="Times New Roman" w:hAnsi="Times New Roman"/>
          <w:sz w:val="28"/>
          <w:szCs w:val="28"/>
          <w:lang w:eastAsia="ru-RU"/>
        </w:rPr>
        <w:t>- составление диалога на заданную тему;</w:t>
      </w:r>
    </w:p>
    <w:p w:rsidR="00C66FE2" w:rsidRPr="00744765" w:rsidRDefault="00C66FE2" w:rsidP="00C66FE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476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составление текста определённого стиля и типа речи;</w:t>
      </w:r>
    </w:p>
    <w:p w:rsidR="00C66FE2" w:rsidRPr="00744765" w:rsidRDefault="00C66FE2" w:rsidP="00C66FE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4765">
        <w:rPr>
          <w:rFonts w:ascii="Times New Roman" w:eastAsia="Times New Roman" w:hAnsi="Times New Roman"/>
          <w:sz w:val="28"/>
          <w:szCs w:val="28"/>
          <w:lang w:eastAsia="ru-RU"/>
        </w:rPr>
        <w:t>- сочинение (описание пейзажа).</w:t>
      </w:r>
    </w:p>
    <w:p w:rsidR="00C66FE2" w:rsidRDefault="00C66FE2" w:rsidP="00C66FE2">
      <w:bookmarkStart w:id="0" w:name="_GoBack"/>
      <w:bookmarkEnd w:id="0"/>
    </w:p>
    <w:p w:rsidR="00C66FE2" w:rsidRDefault="00C66FE2" w:rsidP="00C66FE2"/>
    <w:p w:rsidR="00C66FE2" w:rsidRDefault="00C66FE2"/>
    <w:p w:rsidR="00C66FE2" w:rsidRDefault="00C66FE2"/>
    <w:sectPr w:rsidR="00C66FE2" w:rsidSect="000B1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66FE2"/>
    <w:rsid w:val="000B1583"/>
    <w:rsid w:val="006E7EE2"/>
    <w:rsid w:val="00C66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6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6F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1278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Angusht</dc:creator>
  <cp:lastModifiedBy>Angusht</cp:lastModifiedBy>
  <cp:revision>1</cp:revision>
  <dcterms:created xsi:type="dcterms:W3CDTF">2017-10-24T10:08:00Z</dcterms:created>
  <dcterms:modified xsi:type="dcterms:W3CDTF">2017-10-24T10:28:00Z</dcterms:modified>
</cp:coreProperties>
</file>